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D1" w:rsidRPr="00BA7E0C" w:rsidRDefault="00976C41">
      <w:pPr>
        <w:pStyle w:val="Textoindependiente"/>
        <w:spacing w:before="103"/>
        <w:ind w:left="2108" w:right="2238"/>
        <w:jc w:val="center"/>
        <w:rPr>
          <w:sz w:val="22"/>
          <w:lang w:val="es-PE"/>
        </w:rPr>
      </w:pPr>
      <w:r w:rsidRPr="00BA7E0C">
        <w:rPr>
          <w:color w:val="005B9C"/>
          <w:sz w:val="22"/>
          <w:lang w:val="es-PE"/>
        </w:rPr>
        <w:t>CONDICIONES BÁSICAS DE CALIDAD - CBC</w:t>
      </w:r>
    </w:p>
    <w:p w:rsidR="00B500D1" w:rsidRPr="00FB4528" w:rsidRDefault="00B500D1">
      <w:pPr>
        <w:pStyle w:val="Textoindependiente"/>
        <w:spacing w:before="2"/>
        <w:rPr>
          <w:sz w:val="17"/>
          <w:lang w:val="es-P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500D1" w:rsidRPr="00684BDF">
        <w:trPr>
          <w:trHeight w:val="686"/>
        </w:trPr>
        <w:tc>
          <w:tcPr>
            <w:tcW w:w="9519" w:type="dxa"/>
            <w:gridSpan w:val="3"/>
            <w:shd w:val="clear" w:color="auto" w:fill="DD5834"/>
          </w:tcPr>
          <w:p w:rsidR="00B500D1" w:rsidRPr="00FB4528" w:rsidRDefault="00976C41">
            <w:pPr>
              <w:pStyle w:val="TableParagraph"/>
              <w:spacing w:before="125" w:line="271" w:lineRule="auto"/>
              <w:ind w:left="340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>Condición I. Existencia de objetivos académicos, grados y títulos a otorgar, y planes de estudio correspondientes</w:t>
            </w:r>
          </w:p>
        </w:tc>
      </w:tr>
      <w:tr w:rsidR="00B500D1" w:rsidRPr="00FB4528">
        <w:trPr>
          <w:trHeight w:val="426"/>
        </w:trPr>
        <w:tc>
          <w:tcPr>
            <w:tcW w:w="3173" w:type="dxa"/>
            <w:shd w:val="clear" w:color="auto" w:fill="005B9D"/>
          </w:tcPr>
          <w:p w:rsidR="00B500D1" w:rsidRPr="00FB4528" w:rsidRDefault="00976C41">
            <w:pPr>
              <w:pStyle w:val="TableParagraph"/>
              <w:spacing w:before="125"/>
              <w:ind w:left="984"/>
              <w:rPr>
                <w:sz w:val="20"/>
                <w:lang w:val="es-PE"/>
              </w:rPr>
            </w:pPr>
            <w:r w:rsidRPr="00FB4528">
              <w:rPr>
                <w:color w:val="FFFFFF"/>
                <w:w w:val="105"/>
                <w:sz w:val="20"/>
                <w:lang w:val="es-PE"/>
              </w:rPr>
              <w:t>Componente</w:t>
            </w:r>
          </w:p>
        </w:tc>
        <w:tc>
          <w:tcPr>
            <w:tcW w:w="3173" w:type="dxa"/>
            <w:shd w:val="clear" w:color="auto" w:fill="005B9D"/>
          </w:tcPr>
          <w:p w:rsidR="00B500D1" w:rsidRPr="00FB4528" w:rsidRDefault="00976C41">
            <w:pPr>
              <w:pStyle w:val="TableParagraph"/>
              <w:spacing w:before="125"/>
              <w:ind w:left="1155" w:right="1155"/>
              <w:jc w:val="center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>Indicador</w:t>
            </w:r>
          </w:p>
        </w:tc>
        <w:tc>
          <w:tcPr>
            <w:tcW w:w="3173" w:type="dxa"/>
            <w:shd w:val="clear" w:color="auto" w:fill="005B9D"/>
          </w:tcPr>
          <w:p w:rsidR="00B500D1" w:rsidRPr="00FB4528" w:rsidRDefault="00976C41">
            <w:pPr>
              <w:pStyle w:val="TableParagraph"/>
              <w:spacing w:before="125"/>
              <w:ind w:left="602"/>
              <w:rPr>
                <w:sz w:val="20"/>
                <w:lang w:val="es-PE"/>
              </w:rPr>
            </w:pPr>
            <w:r w:rsidRPr="00FB4528">
              <w:rPr>
                <w:color w:val="FFFFFF"/>
                <w:w w:val="105"/>
                <w:sz w:val="20"/>
                <w:lang w:val="es-PE"/>
              </w:rPr>
              <w:t>Medio de verificación</w:t>
            </w:r>
          </w:p>
        </w:tc>
      </w:tr>
      <w:tr w:rsidR="00B500D1" w:rsidRPr="00684BDF">
        <w:trPr>
          <w:trHeight w:val="1199"/>
        </w:trPr>
        <w:tc>
          <w:tcPr>
            <w:tcW w:w="3173" w:type="dxa"/>
            <w:tcBorders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17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I.1 Objetivos institucionales</w:t>
            </w:r>
          </w:p>
        </w:tc>
        <w:tc>
          <w:tcPr>
            <w:tcW w:w="3173" w:type="dxa"/>
            <w:tcBorders>
              <w:left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spacing w:before="6"/>
              <w:rPr>
                <w:sz w:val="33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line="271" w:lineRule="auto"/>
              <w:ind w:left="105" w:right="126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1. La universidad tiene definidos sus objetivos institucionales.</w:t>
            </w:r>
          </w:p>
        </w:tc>
        <w:tc>
          <w:tcPr>
            <w:tcW w:w="3173" w:type="dxa"/>
            <w:tcBorders>
              <w:left w:val="single" w:sz="6" w:space="0" w:color="005B9C"/>
              <w:bottom w:val="single" w:sz="6" w:space="0" w:color="005B9C"/>
            </w:tcBorders>
          </w:tcPr>
          <w:p w:rsidR="00B500D1" w:rsidRPr="00FB4528" w:rsidRDefault="00976C41" w:rsidP="00FB4528">
            <w:pPr>
              <w:pStyle w:val="TableParagraph"/>
              <w:spacing w:before="125" w:line="271" w:lineRule="auto"/>
              <w:ind w:left="105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Estatuto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universidad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u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otro documento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aprobado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por la</w:t>
            </w:r>
            <w:r w:rsidRPr="00FB4528">
              <w:rPr>
                <w:color w:val="4F5252"/>
                <w:spacing w:val="-12"/>
                <w:w w:val="105"/>
                <w:sz w:val="20"/>
                <w:lang w:val="es-PE"/>
              </w:rPr>
              <w:t xml:space="preserve"> </w:t>
            </w:r>
            <w:r w:rsidR="00FB4528">
              <w:rPr>
                <w:color w:val="4F5252"/>
                <w:w w:val="105"/>
                <w:sz w:val="20"/>
                <w:lang w:val="es-PE"/>
              </w:rPr>
              <w:t>autoridad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 competente de la</w:t>
            </w:r>
            <w:r w:rsidRPr="00FB4528">
              <w:rPr>
                <w:color w:val="4F5252"/>
                <w:spacing w:val="43"/>
                <w:w w:val="105"/>
                <w:sz w:val="20"/>
                <w:lang w:val="es-PE"/>
              </w:rPr>
              <w:t xml:space="preserve"> </w:t>
            </w:r>
            <w:r w:rsidR="00FB4528">
              <w:rPr>
                <w:color w:val="4F5252"/>
                <w:w w:val="105"/>
                <w:sz w:val="20"/>
                <w:lang w:val="es-PE"/>
              </w:rPr>
              <w:t>universidad.</w:t>
            </w:r>
          </w:p>
        </w:tc>
      </w:tr>
      <w:tr w:rsidR="00B500D1" w:rsidRPr="00684BDF">
        <w:trPr>
          <w:trHeight w:val="1792"/>
        </w:trPr>
        <w:tc>
          <w:tcPr>
            <w:tcW w:w="3173" w:type="dxa"/>
            <w:tcBorders>
              <w:top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 w:rsidP="00FB4528">
            <w:pPr>
              <w:pStyle w:val="TableParagraph"/>
              <w:spacing w:before="211" w:line="271" w:lineRule="auto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I.2 Objetivos académicos y </w:t>
            </w:r>
            <w:r w:rsidR="00FB4528">
              <w:rPr>
                <w:color w:val="4F5252"/>
                <w:sz w:val="20"/>
                <w:lang w:val="es-PE"/>
              </w:rPr>
              <w:t>planes</w:t>
            </w:r>
            <w:r w:rsidRPr="00FB4528">
              <w:rPr>
                <w:color w:val="4F5252"/>
                <w:sz w:val="20"/>
                <w:lang w:val="es-PE"/>
              </w:rPr>
              <w:t xml:space="preserve"> de estudio</w:t>
            </w:r>
          </w:p>
        </w:tc>
        <w:tc>
          <w:tcPr>
            <w:tcW w:w="3173" w:type="dxa"/>
            <w:tcBorders>
              <w:top w:val="single" w:sz="6" w:space="0" w:color="005B9C"/>
              <w:left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5"/>
              <w:rPr>
                <w:sz w:val="36"/>
                <w:lang w:val="es-PE"/>
              </w:rPr>
            </w:pPr>
          </w:p>
          <w:p w:rsidR="00B500D1" w:rsidRPr="00FB4528" w:rsidRDefault="00976C41" w:rsidP="00FB4528">
            <w:pPr>
              <w:pStyle w:val="TableParagraph"/>
              <w:spacing w:line="271" w:lineRule="auto"/>
              <w:ind w:left="105" w:right="126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2. La universidad cuenta con planes de estudios para cada uno de los programas de pre- grado o posgrado.</w:t>
            </w:r>
          </w:p>
        </w:tc>
        <w:tc>
          <w:tcPr>
            <w:tcW w:w="3173" w:type="dxa"/>
            <w:tcBorders>
              <w:top w:val="single" w:sz="6" w:space="0" w:color="005B9C"/>
              <w:left w:val="single" w:sz="6" w:space="0" w:color="005B9C"/>
            </w:tcBorders>
          </w:tcPr>
          <w:p w:rsidR="00B500D1" w:rsidRPr="00FB4528" w:rsidRDefault="00976C41" w:rsidP="00FB4528">
            <w:pPr>
              <w:pStyle w:val="TableParagraph"/>
              <w:spacing w:before="118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Planes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estudios </w:t>
            </w:r>
            <w:r w:rsidRPr="00FB4528">
              <w:rPr>
                <w:color w:val="4F5252"/>
                <w:sz w:val="20"/>
                <w:lang w:val="es-PE"/>
              </w:rPr>
              <w:t xml:space="preserve">de los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>pro</w:t>
            </w:r>
            <w:r w:rsidRPr="00FB4528">
              <w:rPr>
                <w:color w:val="4F5252"/>
                <w:sz w:val="20"/>
                <w:lang w:val="es-PE"/>
              </w:rPr>
              <w:t xml:space="preserve">gramas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estudios aprobados </w:t>
            </w:r>
            <w:r w:rsidRPr="00FB4528">
              <w:rPr>
                <w:color w:val="4F5252"/>
                <w:sz w:val="20"/>
                <w:lang w:val="es-PE"/>
              </w:rPr>
              <w:t xml:space="preserve">por la autoridad competente de la universidad (resolución), en los que se indique su última </w:t>
            </w:r>
            <w:r w:rsidR="00FB4528">
              <w:rPr>
                <w:color w:val="4F5252"/>
                <w:spacing w:val="2"/>
                <w:sz w:val="20"/>
                <w:lang w:val="es-PE"/>
              </w:rPr>
              <w:t>fe</w:t>
            </w:r>
            <w:r w:rsidRPr="00FB4528">
              <w:rPr>
                <w:color w:val="4F5252"/>
                <w:sz w:val="20"/>
                <w:lang w:val="es-PE"/>
              </w:rPr>
              <w:t>cha de</w:t>
            </w:r>
            <w:r w:rsidRPr="00FB4528">
              <w:rPr>
                <w:color w:val="4F5252"/>
                <w:spacing w:val="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actualización</w:t>
            </w:r>
          </w:p>
        </w:tc>
      </w:tr>
      <w:tr w:rsidR="00B500D1" w:rsidRPr="00684BDF" w:rsidTr="00FB4528">
        <w:trPr>
          <w:trHeight w:val="593"/>
        </w:trPr>
        <w:tc>
          <w:tcPr>
            <w:tcW w:w="3173" w:type="dxa"/>
            <w:tcBorders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3" w:type="dxa"/>
            <w:tcBorders>
              <w:left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3" w:type="dxa"/>
            <w:tcBorders>
              <w:left w:val="single" w:sz="6" w:space="0" w:color="005B9C"/>
              <w:bottom w:val="single" w:sz="6" w:space="0" w:color="005B9C"/>
            </w:tcBorders>
          </w:tcPr>
          <w:p w:rsidR="00B500D1" w:rsidRPr="00FB4528" w:rsidRDefault="00976C41" w:rsidP="00FB4528">
            <w:pPr>
              <w:pStyle w:val="TableParagraph"/>
              <w:spacing w:before="46" w:line="271" w:lineRule="auto"/>
              <w:ind w:left="105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Malla Curricular y Análisis de Créditos Académicos</w:t>
            </w:r>
          </w:p>
        </w:tc>
      </w:tr>
      <w:tr w:rsidR="00B500D1" w:rsidRPr="00684BDF">
        <w:trPr>
          <w:trHeight w:val="1971"/>
        </w:trPr>
        <w:tc>
          <w:tcPr>
            <w:tcW w:w="3173" w:type="dxa"/>
            <w:tcBorders>
              <w:top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I.3 Grados y títulos</w:t>
            </w:r>
          </w:p>
        </w:tc>
        <w:tc>
          <w:tcPr>
            <w:tcW w:w="3173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spacing w:before="6"/>
              <w:rPr>
                <w:sz w:val="21"/>
                <w:lang w:val="es-PE"/>
              </w:rPr>
            </w:pPr>
          </w:p>
          <w:p w:rsidR="00B500D1" w:rsidRPr="00FB4528" w:rsidRDefault="00976C41" w:rsidP="00FB4528">
            <w:pPr>
              <w:pStyle w:val="TableParagraph"/>
              <w:spacing w:before="1" w:line="271" w:lineRule="auto"/>
              <w:ind w:left="105" w:right="16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3.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Existencia </w:t>
            </w:r>
            <w:r w:rsidRPr="00FB4528">
              <w:rPr>
                <w:color w:val="4F5252"/>
                <w:sz w:val="20"/>
                <w:lang w:val="es-PE"/>
              </w:rPr>
              <w:t>de un document</w:t>
            </w:r>
            <w:r w:rsidR="00FB4528">
              <w:rPr>
                <w:color w:val="4F5252"/>
                <w:sz w:val="20"/>
                <w:lang w:val="es-PE"/>
              </w:rPr>
              <w:t>o normativo que regule las moda</w:t>
            </w:r>
            <w:r w:rsidRPr="00FB4528">
              <w:rPr>
                <w:color w:val="4F5252"/>
                <w:sz w:val="20"/>
                <w:lang w:val="es-PE"/>
              </w:rPr>
              <w:t xml:space="preserve">lidades y los requisitos para la obtención del grado, y el título de los programas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estudio </w:t>
            </w:r>
            <w:r w:rsidRPr="00FB4528">
              <w:rPr>
                <w:color w:val="4F5252"/>
                <w:sz w:val="20"/>
                <w:lang w:val="es-PE"/>
              </w:rPr>
              <w:t>de la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universidad.</w:t>
            </w:r>
          </w:p>
        </w:tc>
        <w:tc>
          <w:tcPr>
            <w:tcW w:w="3173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</w:tcBorders>
          </w:tcPr>
          <w:p w:rsidR="00B500D1" w:rsidRPr="00FB4528" w:rsidRDefault="00976C41" w:rsidP="00FB4528">
            <w:pPr>
              <w:pStyle w:val="TableParagraph"/>
              <w:spacing w:before="118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Estatuto </w:t>
            </w:r>
            <w:r w:rsidRPr="00FB4528">
              <w:rPr>
                <w:color w:val="4F5252"/>
                <w:sz w:val="20"/>
                <w:lang w:val="es-PE"/>
              </w:rPr>
              <w:t xml:space="preserve">de la universidad, Reglamento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Grados  </w:t>
            </w:r>
            <w:r w:rsidRPr="00FB4528">
              <w:rPr>
                <w:color w:val="4F5252"/>
                <w:sz w:val="20"/>
                <w:lang w:val="es-PE"/>
              </w:rPr>
              <w:t xml:space="preserve">y  Títulos  u otro documento normativo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aprobado </w:t>
            </w:r>
            <w:r w:rsidRPr="00FB4528">
              <w:rPr>
                <w:color w:val="4F5252"/>
                <w:sz w:val="20"/>
                <w:lang w:val="es-PE"/>
              </w:rPr>
              <w:t>por la autoridad competente de la universidad, en el que se indique última fecha de actualización</w:t>
            </w:r>
          </w:p>
        </w:tc>
      </w:tr>
      <w:tr w:rsidR="00B500D1" w:rsidRPr="00684BDF">
        <w:trPr>
          <w:trHeight w:val="2952"/>
        </w:trPr>
        <w:tc>
          <w:tcPr>
            <w:tcW w:w="3173" w:type="dxa"/>
            <w:tcBorders>
              <w:top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9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I.4 Sistemas de información</w:t>
            </w:r>
          </w:p>
        </w:tc>
        <w:tc>
          <w:tcPr>
            <w:tcW w:w="3173" w:type="dxa"/>
            <w:tcBorders>
              <w:top w:val="single" w:sz="6" w:space="0" w:color="005B9C"/>
              <w:left w:val="single" w:sz="6" w:space="0" w:color="005B9C"/>
              <w:right w:val="single" w:sz="6" w:space="0" w:color="005B9C"/>
            </w:tcBorders>
          </w:tcPr>
          <w:p w:rsidR="00B500D1" w:rsidRPr="00FB4528" w:rsidRDefault="00976C41">
            <w:pPr>
              <w:pStyle w:val="TableParagraph"/>
              <w:spacing w:before="118"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4.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La </w:t>
            </w:r>
            <w:r w:rsidRPr="00FB4528">
              <w:rPr>
                <w:color w:val="4F5252"/>
                <w:sz w:val="20"/>
                <w:lang w:val="es-PE"/>
              </w:rPr>
              <w:t xml:space="preserve">universidad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cuenta </w:t>
            </w:r>
            <w:r w:rsidRPr="00FB4528">
              <w:rPr>
                <w:color w:val="4F5252"/>
                <w:sz w:val="20"/>
                <w:lang w:val="es-PE"/>
              </w:rPr>
              <w:t xml:space="preserve">con sistemas de información que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brin- </w:t>
            </w:r>
            <w:r w:rsidRPr="00FB4528">
              <w:rPr>
                <w:color w:val="4F5252"/>
                <w:sz w:val="20"/>
                <w:lang w:val="es-PE"/>
              </w:rPr>
              <w:t xml:space="preserve">den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soporte </w:t>
            </w:r>
            <w:r w:rsidRPr="00FB4528">
              <w:rPr>
                <w:color w:val="4F5252"/>
                <w:sz w:val="20"/>
                <w:lang w:val="es-PE"/>
              </w:rPr>
              <w:t xml:space="preserve">a los procesos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gestión </w:t>
            </w:r>
            <w:r w:rsidRPr="00FB4528">
              <w:rPr>
                <w:color w:val="4F5252"/>
                <w:sz w:val="20"/>
                <w:lang w:val="es-PE"/>
              </w:rPr>
              <w:t xml:space="preserve">económica y financiera,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gestión </w:t>
            </w:r>
            <w:r w:rsidRPr="00FB4528">
              <w:rPr>
                <w:color w:val="4F5252"/>
                <w:sz w:val="20"/>
                <w:lang w:val="es-PE"/>
              </w:rPr>
              <w:t xml:space="preserve">docente, matrícula y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registro </w:t>
            </w:r>
            <w:r w:rsidRPr="00FB4528">
              <w:rPr>
                <w:color w:val="4F5252"/>
                <w:sz w:val="20"/>
                <w:lang w:val="es-PE"/>
              </w:rPr>
              <w:t xml:space="preserve">académico. Adicional- mente, en sus sistemas,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cuenta </w:t>
            </w:r>
            <w:r w:rsidRPr="00FB4528">
              <w:rPr>
                <w:color w:val="4F5252"/>
                <w:sz w:val="20"/>
                <w:lang w:val="es-PE"/>
              </w:rPr>
              <w:t>con tres (03) de los siguientes cuatro (04)</w:t>
            </w:r>
            <w:r w:rsidRPr="00FB4528">
              <w:rPr>
                <w:color w:val="4F5252"/>
                <w:spacing w:val="4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procesos:</w:t>
            </w:r>
          </w:p>
          <w:p w:rsidR="00B500D1" w:rsidRPr="00FB4528" w:rsidRDefault="00976C41">
            <w:pPr>
              <w:pStyle w:val="TableParagraph"/>
              <w:spacing w:before="161"/>
              <w:ind w:left="105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a) Aprendizaje</w:t>
            </w:r>
            <w:r w:rsidRPr="00FB4528">
              <w:rPr>
                <w:color w:val="4F5252"/>
                <w:spacing w:val="23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virtual</w:t>
            </w:r>
          </w:p>
        </w:tc>
        <w:tc>
          <w:tcPr>
            <w:tcW w:w="3173" w:type="dxa"/>
            <w:tcBorders>
              <w:top w:val="single" w:sz="6" w:space="0" w:color="005B9C"/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5"/>
              <w:rPr>
                <w:sz w:val="32"/>
                <w:lang w:val="es-PE"/>
              </w:rPr>
            </w:pPr>
          </w:p>
          <w:p w:rsidR="00B500D1" w:rsidRPr="00FB4528" w:rsidRDefault="00976C41" w:rsidP="00FB4528">
            <w:pPr>
              <w:pStyle w:val="TableParagraph"/>
              <w:spacing w:line="271" w:lineRule="auto"/>
              <w:ind w:left="105" w:right="216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Manual</w:t>
            </w:r>
            <w:r w:rsidRPr="00FB4528">
              <w:rPr>
                <w:color w:val="4F5252"/>
                <w:spacing w:val="-2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usuario</w:t>
            </w:r>
            <w:r w:rsidRPr="00FB4528">
              <w:rPr>
                <w:color w:val="4F5252"/>
                <w:spacing w:val="-1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o</w:t>
            </w:r>
            <w:r w:rsidRPr="00FB4528">
              <w:rPr>
                <w:color w:val="4F5252"/>
                <w:spacing w:val="-1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documen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to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pertinente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que evidencia</w:t>
            </w:r>
            <w:r w:rsidRPr="00FB4528">
              <w:rPr>
                <w:color w:val="4F5252"/>
                <w:spacing w:val="-3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los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sistemas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información</w:t>
            </w:r>
          </w:p>
        </w:tc>
      </w:tr>
      <w:tr w:rsidR="00B500D1" w:rsidRPr="00FB4528">
        <w:trPr>
          <w:trHeight w:val="420"/>
        </w:trPr>
        <w:tc>
          <w:tcPr>
            <w:tcW w:w="3173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3" w:type="dxa"/>
            <w:tcBorders>
              <w:left w:val="single" w:sz="6" w:space="0" w:color="005B9C"/>
              <w:right w:val="single" w:sz="6" w:space="0" w:color="005B9C"/>
            </w:tcBorders>
          </w:tcPr>
          <w:p w:rsidR="00B500D1" w:rsidRPr="00FB4528" w:rsidRDefault="00976C41">
            <w:pPr>
              <w:pStyle w:val="TableParagraph"/>
              <w:spacing w:before="86"/>
              <w:ind w:left="105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b) Gestión de biblioteca</w:t>
            </w:r>
          </w:p>
        </w:tc>
        <w:tc>
          <w:tcPr>
            <w:tcW w:w="3173" w:type="dxa"/>
            <w:tcBorders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B500D1" w:rsidRPr="00FB4528">
        <w:trPr>
          <w:trHeight w:val="420"/>
        </w:trPr>
        <w:tc>
          <w:tcPr>
            <w:tcW w:w="3173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3" w:type="dxa"/>
            <w:tcBorders>
              <w:left w:val="single" w:sz="6" w:space="0" w:color="005B9C"/>
              <w:right w:val="single" w:sz="6" w:space="0" w:color="005B9C"/>
            </w:tcBorders>
          </w:tcPr>
          <w:p w:rsidR="00B500D1" w:rsidRPr="00FB4528" w:rsidRDefault="00976C41">
            <w:pPr>
              <w:pStyle w:val="TableParagraph"/>
              <w:spacing w:before="86"/>
              <w:ind w:left="105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c) Pagos virtuales</w:t>
            </w:r>
          </w:p>
        </w:tc>
        <w:tc>
          <w:tcPr>
            <w:tcW w:w="3173" w:type="dxa"/>
            <w:tcBorders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  <w:tr w:rsidR="00B500D1" w:rsidRPr="00684BDF">
        <w:trPr>
          <w:trHeight w:val="646"/>
        </w:trPr>
        <w:tc>
          <w:tcPr>
            <w:tcW w:w="3173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3" w:type="dxa"/>
            <w:tcBorders>
              <w:left w:val="single" w:sz="6" w:space="0" w:color="005B9C"/>
              <w:right w:val="single" w:sz="6" w:space="0" w:color="005B9C"/>
            </w:tcBorders>
          </w:tcPr>
          <w:p w:rsidR="00B500D1" w:rsidRPr="00FB4528" w:rsidRDefault="00976C41">
            <w:pPr>
              <w:pStyle w:val="TableParagraph"/>
              <w:spacing w:before="86" w:line="271" w:lineRule="auto"/>
              <w:ind w:left="105" w:right="126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d) Gestión institucional basada en indicadores</w:t>
            </w:r>
          </w:p>
        </w:tc>
        <w:tc>
          <w:tcPr>
            <w:tcW w:w="3173" w:type="dxa"/>
            <w:tcBorders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4E715F">
      <w:pPr>
        <w:pStyle w:val="Textoindependiente"/>
        <w:spacing w:before="7"/>
        <w:rPr>
          <w:sz w:val="18"/>
          <w:lang w:val="es-PE"/>
        </w:rPr>
      </w:pPr>
      <w:r w:rsidRPr="00FB4528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167640</wp:posOffset>
                </wp:positionV>
                <wp:extent cx="914400" cy="0"/>
                <wp:effectExtent l="15240" t="12700" r="13335" b="6350"/>
                <wp:wrapTopAndBottom/>
                <wp:docPr id="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021C43" id="Line 5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3.2pt" to="128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" strokecolor="#231f20" strokeweight="1pt">
                <w10:wrap type="topAndBottom" anchorx="page"/>
              </v:line>
            </w:pict>
          </mc:Fallback>
        </mc:AlternateContent>
      </w:r>
    </w:p>
    <w:p w:rsidR="00B500D1" w:rsidRPr="00FB4528" w:rsidRDefault="00976C41">
      <w:pPr>
        <w:tabs>
          <w:tab w:val="left" w:pos="833"/>
        </w:tabs>
        <w:spacing w:before="99"/>
        <w:ind w:left="113"/>
        <w:rPr>
          <w:sz w:val="16"/>
          <w:lang w:val="es-PE"/>
        </w:rPr>
      </w:pPr>
      <w:r w:rsidRPr="00FB4528">
        <w:rPr>
          <w:color w:val="005B9C"/>
          <w:w w:val="105"/>
          <w:sz w:val="16"/>
          <w:lang w:val="es-PE"/>
        </w:rPr>
        <w:t>35</w:t>
      </w:r>
      <w:r w:rsidRPr="00FB4528">
        <w:rPr>
          <w:color w:val="005B9C"/>
          <w:w w:val="105"/>
          <w:sz w:val="16"/>
          <w:lang w:val="es-PE"/>
        </w:rPr>
        <w:tab/>
      </w:r>
      <w:r w:rsidRPr="00FB4528">
        <w:rPr>
          <w:color w:val="4F5252"/>
          <w:spacing w:val="2"/>
          <w:w w:val="105"/>
          <w:sz w:val="16"/>
          <w:lang w:val="es-PE"/>
        </w:rPr>
        <w:t xml:space="preserve">Los </w:t>
      </w:r>
      <w:r w:rsidRPr="00FB4528">
        <w:rPr>
          <w:color w:val="4F5252"/>
          <w:spacing w:val="3"/>
          <w:w w:val="105"/>
          <w:sz w:val="16"/>
          <w:lang w:val="es-PE"/>
        </w:rPr>
        <w:t xml:space="preserve">planes </w:t>
      </w:r>
      <w:r w:rsidRPr="00FB4528">
        <w:rPr>
          <w:color w:val="4F5252"/>
          <w:w w:val="105"/>
          <w:sz w:val="16"/>
          <w:lang w:val="es-PE"/>
        </w:rPr>
        <w:t xml:space="preserve">de </w:t>
      </w:r>
      <w:r w:rsidRPr="00FB4528">
        <w:rPr>
          <w:color w:val="4F5252"/>
          <w:spacing w:val="3"/>
          <w:w w:val="105"/>
          <w:sz w:val="16"/>
          <w:lang w:val="es-PE"/>
        </w:rPr>
        <w:t xml:space="preserve">estudio deben cumplir </w:t>
      </w:r>
      <w:r w:rsidRPr="00FB4528">
        <w:rPr>
          <w:color w:val="4F5252"/>
          <w:spacing w:val="2"/>
          <w:w w:val="105"/>
          <w:sz w:val="16"/>
          <w:lang w:val="es-PE"/>
        </w:rPr>
        <w:t xml:space="preserve">con </w:t>
      </w:r>
      <w:r w:rsidRPr="00FB4528">
        <w:rPr>
          <w:color w:val="4F5252"/>
          <w:w w:val="105"/>
          <w:sz w:val="16"/>
          <w:lang w:val="es-PE"/>
        </w:rPr>
        <w:t>lo</w:t>
      </w:r>
      <w:r w:rsidRPr="00FB4528">
        <w:rPr>
          <w:color w:val="4F5252"/>
          <w:spacing w:val="-17"/>
          <w:w w:val="105"/>
          <w:sz w:val="16"/>
          <w:lang w:val="es-PE"/>
        </w:rPr>
        <w:t xml:space="preserve"> </w:t>
      </w:r>
      <w:r w:rsidRPr="00FB4528">
        <w:rPr>
          <w:color w:val="4F5252"/>
          <w:spacing w:val="2"/>
          <w:w w:val="105"/>
          <w:sz w:val="16"/>
          <w:lang w:val="es-PE"/>
        </w:rPr>
        <w:t>siguiente:</w:t>
      </w:r>
    </w:p>
    <w:p w:rsidR="00B500D1" w:rsidRPr="00FB4528" w:rsidRDefault="00976C41">
      <w:pPr>
        <w:pStyle w:val="Prrafodelista"/>
        <w:numPr>
          <w:ilvl w:val="0"/>
          <w:numId w:val="6"/>
        </w:numPr>
        <w:tabs>
          <w:tab w:val="left" w:pos="215"/>
        </w:tabs>
        <w:ind w:firstLine="0"/>
        <w:rPr>
          <w:sz w:val="16"/>
          <w:lang w:val="es-PE"/>
        </w:rPr>
      </w:pPr>
      <w:r w:rsidRPr="00FB4528">
        <w:rPr>
          <w:color w:val="4F5252"/>
          <w:spacing w:val="3"/>
          <w:sz w:val="16"/>
          <w:lang w:val="es-PE"/>
        </w:rPr>
        <w:t>Objetivos académicos</w:t>
      </w:r>
    </w:p>
    <w:p w:rsidR="00B500D1" w:rsidRPr="00FB4528" w:rsidRDefault="00976C41">
      <w:pPr>
        <w:pStyle w:val="Prrafodelista"/>
        <w:numPr>
          <w:ilvl w:val="0"/>
          <w:numId w:val="6"/>
        </w:numPr>
        <w:tabs>
          <w:tab w:val="left" w:pos="215"/>
        </w:tabs>
        <w:ind w:firstLine="0"/>
        <w:rPr>
          <w:sz w:val="16"/>
          <w:lang w:val="es-PE"/>
        </w:rPr>
      </w:pPr>
      <w:r w:rsidRPr="00FB4528">
        <w:rPr>
          <w:color w:val="4F5252"/>
          <w:spacing w:val="2"/>
          <w:w w:val="105"/>
          <w:sz w:val="16"/>
          <w:lang w:val="es-PE"/>
        </w:rPr>
        <w:t>Perfil del</w:t>
      </w:r>
      <w:r w:rsidRPr="00FB4528">
        <w:rPr>
          <w:color w:val="4F5252"/>
          <w:spacing w:val="-1"/>
          <w:w w:val="105"/>
          <w:sz w:val="16"/>
          <w:lang w:val="es-PE"/>
        </w:rPr>
        <w:t xml:space="preserve"> </w:t>
      </w:r>
      <w:r w:rsidRPr="00FB4528">
        <w:rPr>
          <w:color w:val="4F5252"/>
          <w:spacing w:val="3"/>
          <w:w w:val="105"/>
          <w:sz w:val="16"/>
          <w:lang w:val="es-PE"/>
        </w:rPr>
        <w:t>graduado</w:t>
      </w:r>
    </w:p>
    <w:p w:rsidR="00B500D1" w:rsidRPr="00FB4528" w:rsidRDefault="00976C41">
      <w:pPr>
        <w:pStyle w:val="Prrafodelista"/>
        <w:numPr>
          <w:ilvl w:val="0"/>
          <w:numId w:val="6"/>
        </w:numPr>
        <w:tabs>
          <w:tab w:val="left" w:pos="215"/>
        </w:tabs>
        <w:spacing w:line="249" w:lineRule="auto"/>
        <w:ind w:right="245" w:firstLine="0"/>
        <w:rPr>
          <w:sz w:val="16"/>
          <w:lang w:val="es-PE"/>
        </w:rPr>
      </w:pPr>
      <w:r w:rsidRPr="00FB4528">
        <w:rPr>
          <w:color w:val="4F5252"/>
          <w:spacing w:val="3"/>
          <w:sz w:val="16"/>
          <w:lang w:val="es-PE"/>
        </w:rPr>
        <w:t xml:space="preserve">Estudios </w:t>
      </w:r>
      <w:r w:rsidRPr="00FB4528">
        <w:rPr>
          <w:color w:val="4F5252"/>
          <w:sz w:val="16"/>
          <w:lang w:val="es-PE"/>
        </w:rPr>
        <w:t xml:space="preserve">de </w:t>
      </w:r>
      <w:r w:rsidRPr="00FB4528">
        <w:rPr>
          <w:color w:val="4F5252"/>
          <w:spacing w:val="3"/>
          <w:sz w:val="16"/>
          <w:lang w:val="es-PE"/>
        </w:rPr>
        <w:t xml:space="preserve">pregrado </w:t>
      </w:r>
      <w:r w:rsidRPr="00FB4528">
        <w:rPr>
          <w:color w:val="4F5252"/>
          <w:spacing w:val="2"/>
          <w:sz w:val="16"/>
          <w:lang w:val="es-PE"/>
        </w:rPr>
        <w:t xml:space="preserve">con una </w:t>
      </w:r>
      <w:r w:rsidRPr="00FB4528">
        <w:rPr>
          <w:color w:val="4F5252"/>
          <w:spacing w:val="3"/>
          <w:sz w:val="16"/>
          <w:lang w:val="es-PE"/>
        </w:rPr>
        <w:t xml:space="preserve">duración </w:t>
      </w:r>
      <w:r w:rsidRPr="00FB4528">
        <w:rPr>
          <w:color w:val="4F5252"/>
          <w:spacing w:val="2"/>
          <w:sz w:val="16"/>
          <w:lang w:val="es-PE"/>
        </w:rPr>
        <w:t xml:space="preserve">mínima </w:t>
      </w:r>
      <w:r w:rsidRPr="00FB4528">
        <w:rPr>
          <w:color w:val="4F5252"/>
          <w:sz w:val="16"/>
          <w:lang w:val="es-PE"/>
        </w:rPr>
        <w:t xml:space="preserve">de </w:t>
      </w:r>
      <w:r w:rsidRPr="00FB4528">
        <w:rPr>
          <w:color w:val="4F5252"/>
          <w:spacing w:val="2"/>
          <w:sz w:val="16"/>
          <w:lang w:val="es-PE"/>
        </w:rPr>
        <w:t xml:space="preserve">cinco años, </w:t>
      </w:r>
      <w:r w:rsidRPr="00FB4528">
        <w:rPr>
          <w:color w:val="4F5252"/>
          <w:spacing w:val="3"/>
          <w:sz w:val="16"/>
          <w:lang w:val="es-PE"/>
        </w:rPr>
        <w:t xml:space="preserve">realizados </w:t>
      </w:r>
      <w:r w:rsidRPr="00FB4528">
        <w:rPr>
          <w:color w:val="4F5252"/>
          <w:sz w:val="16"/>
          <w:lang w:val="es-PE"/>
        </w:rPr>
        <w:t xml:space="preserve">en un </w:t>
      </w:r>
      <w:r w:rsidRPr="00FB4528">
        <w:rPr>
          <w:color w:val="4F5252"/>
          <w:spacing w:val="3"/>
          <w:sz w:val="16"/>
          <w:lang w:val="es-PE"/>
        </w:rPr>
        <w:t xml:space="preserve">máximo </w:t>
      </w:r>
      <w:r w:rsidRPr="00FB4528">
        <w:rPr>
          <w:color w:val="4F5252"/>
          <w:sz w:val="16"/>
          <w:lang w:val="es-PE"/>
        </w:rPr>
        <w:t xml:space="preserve">de </w:t>
      </w:r>
      <w:r w:rsidRPr="00FB4528">
        <w:rPr>
          <w:color w:val="4F5252"/>
          <w:spacing w:val="2"/>
          <w:sz w:val="16"/>
          <w:lang w:val="es-PE"/>
        </w:rPr>
        <w:t xml:space="preserve">dos </w:t>
      </w:r>
      <w:r w:rsidRPr="00FB4528">
        <w:rPr>
          <w:color w:val="4F5252"/>
          <w:spacing w:val="3"/>
          <w:sz w:val="16"/>
          <w:lang w:val="es-PE"/>
        </w:rPr>
        <w:t xml:space="preserve">semestres académicos regula- </w:t>
      </w:r>
      <w:r w:rsidRPr="00FB4528">
        <w:rPr>
          <w:color w:val="4F5252"/>
          <w:spacing w:val="2"/>
          <w:sz w:val="16"/>
          <w:lang w:val="es-PE"/>
        </w:rPr>
        <w:t xml:space="preserve">res </w:t>
      </w:r>
      <w:r w:rsidRPr="00FB4528">
        <w:rPr>
          <w:color w:val="4F5252"/>
          <w:spacing w:val="3"/>
          <w:sz w:val="16"/>
          <w:lang w:val="es-PE"/>
        </w:rPr>
        <w:t>por</w:t>
      </w:r>
      <w:r w:rsidRPr="00FB4528">
        <w:rPr>
          <w:color w:val="4F5252"/>
          <w:spacing w:val="4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año</w:t>
      </w:r>
    </w:p>
    <w:p w:rsidR="00B500D1" w:rsidRPr="00FB4528" w:rsidRDefault="00976C41">
      <w:pPr>
        <w:pStyle w:val="Prrafodelista"/>
        <w:numPr>
          <w:ilvl w:val="0"/>
          <w:numId w:val="6"/>
        </w:numPr>
        <w:tabs>
          <w:tab w:val="left" w:pos="215"/>
        </w:tabs>
        <w:spacing w:before="1"/>
        <w:ind w:firstLine="0"/>
        <w:rPr>
          <w:sz w:val="16"/>
          <w:lang w:val="es-PE"/>
        </w:rPr>
      </w:pPr>
      <w:r w:rsidRPr="00FB4528">
        <w:rPr>
          <w:color w:val="4F5252"/>
          <w:spacing w:val="3"/>
          <w:sz w:val="16"/>
          <w:lang w:val="es-PE"/>
        </w:rPr>
        <w:t xml:space="preserve">Programas </w:t>
      </w:r>
      <w:r w:rsidRPr="00FB4528">
        <w:rPr>
          <w:color w:val="4F5252"/>
          <w:sz w:val="16"/>
          <w:lang w:val="es-PE"/>
        </w:rPr>
        <w:t xml:space="preserve">de </w:t>
      </w:r>
      <w:r w:rsidRPr="00FB4528">
        <w:rPr>
          <w:color w:val="4F5252"/>
          <w:spacing w:val="3"/>
          <w:sz w:val="16"/>
          <w:lang w:val="es-PE"/>
        </w:rPr>
        <w:t xml:space="preserve">pregrado </w:t>
      </w:r>
      <w:r w:rsidRPr="00FB4528">
        <w:rPr>
          <w:color w:val="4F5252"/>
          <w:spacing w:val="2"/>
          <w:sz w:val="16"/>
          <w:lang w:val="es-PE"/>
        </w:rPr>
        <w:t xml:space="preserve">con </w:t>
      </w:r>
      <w:r w:rsidRPr="00FB4528">
        <w:rPr>
          <w:color w:val="4F5252"/>
          <w:sz w:val="16"/>
          <w:lang w:val="es-PE"/>
        </w:rPr>
        <w:t xml:space="preserve">un </w:t>
      </w:r>
      <w:r w:rsidRPr="00FB4528">
        <w:rPr>
          <w:color w:val="4F5252"/>
          <w:spacing w:val="2"/>
          <w:sz w:val="16"/>
          <w:lang w:val="es-PE"/>
        </w:rPr>
        <w:t xml:space="preserve">mínimo </w:t>
      </w:r>
      <w:r w:rsidRPr="00FB4528">
        <w:rPr>
          <w:color w:val="4F5252"/>
          <w:sz w:val="16"/>
          <w:lang w:val="es-PE"/>
        </w:rPr>
        <w:t xml:space="preserve">de </w:t>
      </w:r>
      <w:r w:rsidRPr="00FB4528">
        <w:rPr>
          <w:color w:val="4F5252"/>
          <w:spacing w:val="3"/>
          <w:sz w:val="16"/>
          <w:lang w:val="es-PE"/>
        </w:rPr>
        <w:t>200 créditos</w:t>
      </w:r>
      <w:r w:rsidRPr="00FB4528">
        <w:rPr>
          <w:color w:val="4F5252"/>
          <w:spacing w:val="20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académicos.</w:t>
      </w:r>
    </w:p>
    <w:p w:rsidR="00B500D1" w:rsidRPr="00FB4528" w:rsidRDefault="00976C41">
      <w:pPr>
        <w:pStyle w:val="Prrafodelista"/>
        <w:numPr>
          <w:ilvl w:val="0"/>
          <w:numId w:val="6"/>
        </w:numPr>
        <w:tabs>
          <w:tab w:val="left" w:pos="215"/>
        </w:tabs>
        <w:ind w:firstLine="0"/>
        <w:rPr>
          <w:sz w:val="16"/>
          <w:lang w:val="es-PE"/>
        </w:rPr>
      </w:pPr>
      <w:r w:rsidRPr="00FB4528">
        <w:rPr>
          <w:color w:val="4F5252"/>
          <w:spacing w:val="3"/>
          <w:sz w:val="16"/>
          <w:lang w:val="es-PE"/>
        </w:rPr>
        <w:t xml:space="preserve">Estudios generales </w:t>
      </w:r>
      <w:r w:rsidRPr="00FB4528">
        <w:rPr>
          <w:color w:val="4F5252"/>
          <w:spacing w:val="2"/>
          <w:sz w:val="16"/>
          <w:lang w:val="es-PE"/>
        </w:rPr>
        <w:t xml:space="preserve">con una </w:t>
      </w:r>
      <w:r w:rsidRPr="00FB4528">
        <w:rPr>
          <w:color w:val="4F5252"/>
          <w:spacing w:val="3"/>
          <w:sz w:val="16"/>
          <w:lang w:val="es-PE"/>
        </w:rPr>
        <w:t xml:space="preserve">duración </w:t>
      </w:r>
      <w:r w:rsidRPr="00FB4528">
        <w:rPr>
          <w:color w:val="4F5252"/>
          <w:sz w:val="16"/>
          <w:lang w:val="es-PE"/>
        </w:rPr>
        <w:t xml:space="preserve">no </w:t>
      </w:r>
      <w:r w:rsidRPr="00FB4528">
        <w:rPr>
          <w:color w:val="4F5252"/>
          <w:spacing w:val="2"/>
          <w:sz w:val="16"/>
          <w:lang w:val="es-PE"/>
        </w:rPr>
        <w:t xml:space="preserve">menor </w:t>
      </w:r>
      <w:r w:rsidRPr="00FB4528">
        <w:rPr>
          <w:color w:val="4F5252"/>
          <w:sz w:val="16"/>
          <w:lang w:val="es-PE"/>
        </w:rPr>
        <w:t xml:space="preserve">a 35 </w:t>
      </w:r>
      <w:r w:rsidRPr="00FB4528">
        <w:rPr>
          <w:color w:val="4F5252"/>
          <w:spacing w:val="3"/>
          <w:sz w:val="16"/>
          <w:lang w:val="es-PE"/>
        </w:rPr>
        <w:t>créditos</w:t>
      </w:r>
      <w:r w:rsidRPr="00FB4528">
        <w:rPr>
          <w:color w:val="4F5252"/>
          <w:spacing w:val="18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académicos</w:t>
      </w:r>
    </w:p>
    <w:p w:rsidR="00B500D1" w:rsidRPr="00FB4528" w:rsidRDefault="00976C41">
      <w:pPr>
        <w:pStyle w:val="Prrafodelista"/>
        <w:numPr>
          <w:ilvl w:val="0"/>
          <w:numId w:val="6"/>
        </w:numPr>
        <w:tabs>
          <w:tab w:val="left" w:pos="215"/>
        </w:tabs>
        <w:ind w:firstLine="0"/>
        <w:rPr>
          <w:sz w:val="16"/>
          <w:lang w:val="es-PE"/>
        </w:rPr>
      </w:pPr>
      <w:r w:rsidRPr="00FB4528">
        <w:rPr>
          <w:color w:val="4F5252"/>
          <w:spacing w:val="3"/>
          <w:sz w:val="16"/>
          <w:lang w:val="es-PE"/>
        </w:rPr>
        <w:t xml:space="preserve">Estudios específicos </w:t>
      </w:r>
      <w:r w:rsidRPr="00FB4528">
        <w:rPr>
          <w:color w:val="4F5252"/>
          <w:spacing w:val="2"/>
          <w:sz w:val="16"/>
          <w:lang w:val="es-PE"/>
        </w:rPr>
        <w:t xml:space="preserve">con una </w:t>
      </w:r>
      <w:r w:rsidRPr="00FB4528">
        <w:rPr>
          <w:color w:val="4F5252"/>
          <w:spacing w:val="3"/>
          <w:sz w:val="16"/>
          <w:lang w:val="es-PE"/>
        </w:rPr>
        <w:t xml:space="preserve">duración </w:t>
      </w:r>
      <w:r w:rsidRPr="00FB4528">
        <w:rPr>
          <w:color w:val="4F5252"/>
          <w:sz w:val="16"/>
          <w:lang w:val="es-PE"/>
        </w:rPr>
        <w:t xml:space="preserve">no </w:t>
      </w:r>
      <w:r w:rsidRPr="00FB4528">
        <w:rPr>
          <w:color w:val="4F5252"/>
          <w:spacing w:val="2"/>
          <w:sz w:val="16"/>
          <w:lang w:val="es-PE"/>
        </w:rPr>
        <w:t xml:space="preserve">menor </w:t>
      </w:r>
      <w:r w:rsidRPr="00FB4528">
        <w:rPr>
          <w:color w:val="4F5252"/>
          <w:sz w:val="16"/>
          <w:lang w:val="es-PE"/>
        </w:rPr>
        <w:t xml:space="preserve">a 165 </w:t>
      </w:r>
      <w:r w:rsidRPr="00FB4528">
        <w:rPr>
          <w:color w:val="4F5252"/>
          <w:spacing w:val="3"/>
          <w:sz w:val="16"/>
          <w:lang w:val="es-PE"/>
        </w:rPr>
        <w:t>créditos</w:t>
      </w:r>
      <w:r w:rsidRPr="00FB4528">
        <w:rPr>
          <w:color w:val="4F5252"/>
          <w:spacing w:val="16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académicos</w:t>
      </w:r>
    </w:p>
    <w:p w:rsidR="00B500D1" w:rsidRPr="00FB4528" w:rsidRDefault="00976C41">
      <w:pPr>
        <w:pStyle w:val="Prrafodelista"/>
        <w:numPr>
          <w:ilvl w:val="0"/>
          <w:numId w:val="6"/>
        </w:numPr>
        <w:tabs>
          <w:tab w:val="left" w:pos="215"/>
        </w:tabs>
        <w:ind w:firstLine="0"/>
        <w:rPr>
          <w:sz w:val="16"/>
          <w:lang w:val="es-PE"/>
        </w:rPr>
      </w:pPr>
      <w:r w:rsidRPr="00FB4528">
        <w:rPr>
          <w:color w:val="4F5252"/>
          <w:spacing w:val="3"/>
          <w:sz w:val="16"/>
          <w:lang w:val="es-PE"/>
        </w:rPr>
        <w:t>Estudios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z w:val="16"/>
          <w:lang w:val="es-PE"/>
        </w:rPr>
        <w:t>de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pregrado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z w:val="16"/>
          <w:lang w:val="es-PE"/>
        </w:rPr>
        <w:t>de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educación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z w:val="16"/>
          <w:lang w:val="es-PE"/>
        </w:rPr>
        <w:t>a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distancia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con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una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duración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z w:val="16"/>
          <w:lang w:val="es-PE"/>
        </w:rPr>
        <w:t>de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z w:val="16"/>
          <w:lang w:val="es-PE"/>
        </w:rPr>
        <w:t>no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z w:val="16"/>
          <w:lang w:val="es-PE"/>
        </w:rPr>
        <w:t>más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del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50%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del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total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z w:val="16"/>
          <w:lang w:val="es-PE"/>
        </w:rPr>
        <w:t>de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los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créditos</w:t>
      </w:r>
      <w:r w:rsidRPr="00FB4528">
        <w:rPr>
          <w:color w:val="4F5252"/>
          <w:spacing w:val="9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académicos</w:t>
      </w:r>
      <w:r w:rsidRPr="00FB4528">
        <w:rPr>
          <w:color w:val="4F5252"/>
          <w:spacing w:val="8"/>
          <w:sz w:val="16"/>
          <w:lang w:val="es-PE"/>
        </w:rPr>
        <w:t xml:space="preserve"> </w:t>
      </w:r>
      <w:r w:rsidRPr="00FB4528">
        <w:rPr>
          <w:color w:val="4F5252"/>
          <w:spacing w:val="2"/>
          <w:sz w:val="16"/>
          <w:lang w:val="es-PE"/>
        </w:rPr>
        <w:t>del</w:t>
      </w:r>
    </w:p>
    <w:p w:rsidR="00B500D1" w:rsidRPr="00FB4528" w:rsidRDefault="00B500D1">
      <w:pPr>
        <w:rPr>
          <w:sz w:val="16"/>
          <w:lang w:val="es-PE"/>
        </w:rPr>
        <w:sectPr w:rsidR="00B500D1" w:rsidRPr="00FB4528">
          <w:footerReference w:type="even" r:id="rId7"/>
          <w:footerReference w:type="default" r:id="rId8"/>
          <w:type w:val="continuous"/>
          <w:pgSz w:w="11910" w:h="16840"/>
          <w:pgMar w:top="1020" w:right="1000" w:bottom="1360" w:left="1020" w:header="720" w:footer="1166" w:gutter="0"/>
          <w:pgNumType w:start="46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3165"/>
        <w:gridCol w:w="3205"/>
      </w:tblGrid>
      <w:tr w:rsidR="00B500D1" w:rsidRPr="00684BDF">
        <w:trPr>
          <w:trHeight w:val="686"/>
        </w:trPr>
        <w:tc>
          <w:tcPr>
            <w:tcW w:w="9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5834"/>
          </w:tcPr>
          <w:p w:rsidR="00B500D1" w:rsidRPr="00FB4528" w:rsidRDefault="00976C41">
            <w:pPr>
              <w:pStyle w:val="TableParagraph"/>
              <w:spacing w:before="122" w:line="271" w:lineRule="auto"/>
              <w:ind w:left="340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lastRenderedPageBreak/>
              <w:t>Condición I. Existencia de objetivos académicos, grados y títulos a otorgar, y planes de estudio correspondientes.</w:t>
            </w:r>
          </w:p>
        </w:tc>
      </w:tr>
      <w:tr w:rsidR="00B500D1" w:rsidRPr="00684BDF">
        <w:trPr>
          <w:trHeight w:val="426"/>
        </w:trPr>
        <w:tc>
          <w:tcPr>
            <w:tcW w:w="9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4315"/>
                <w:tab w:val="left" w:pos="6948"/>
              </w:tabs>
              <w:spacing w:before="122"/>
              <w:ind w:left="980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2239"/>
        </w:trPr>
        <w:tc>
          <w:tcPr>
            <w:tcW w:w="3165" w:type="dxa"/>
            <w:vMerge w:val="restart"/>
            <w:tcBorders>
              <w:top w:val="nil"/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5"/>
              <w:rPr>
                <w:sz w:val="23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I.5 Procesos de admisión</w:t>
            </w:r>
          </w:p>
        </w:tc>
        <w:tc>
          <w:tcPr>
            <w:tcW w:w="3165" w:type="dxa"/>
            <w:tcBorders>
              <w:top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 w:rsidP="00FB4528">
            <w:pPr>
              <w:pStyle w:val="TableParagraph"/>
              <w:spacing w:before="174" w:line="271" w:lineRule="auto"/>
              <w:ind w:left="105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5. Existencia de un documento normativo que regule los procesos de admisión.</w:t>
            </w:r>
          </w:p>
        </w:tc>
        <w:tc>
          <w:tcPr>
            <w:tcW w:w="3205" w:type="dxa"/>
            <w:tcBorders>
              <w:top w:val="nil"/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22" w:line="271" w:lineRule="auto"/>
              <w:ind w:left="105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Normatividad o Reglamento de Admisión aprobado por la autoridad competente de la universidad, que regule las modalidades de ingreso para todos los pro- gramas de estudios, en el que se indique su última fecha de actualización</w:t>
            </w:r>
          </w:p>
        </w:tc>
      </w:tr>
      <w:tr w:rsidR="00B500D1" w:rsidRPr="00684BDF">
        <w:trPr>
          <w:trHeight w:val="1451"/>
        </w:trPr>
        <w:tc>
          <w:tcPr>
            <w:tcW w:w="3165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65" w:type="dxa"/>
          </w:tcPr>
          <w:p w:rsidR="00B500D1" w:rsidRPr="00FB4528" w:rsidRDefault="00976C41">
            <w:pPr>
              <w:pStyle w:val="TableParagraph"/>
              <w:spacing w:before="114" w:line="271" w:lineRule="auto"/>
              <w:ind w:left="105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6. La universidad cuenta con información sobre los procesos de admisión y los ingresantes según modalidades de ingreso por periodo académico.</w:t>
            </w:r>
          </w:p>
        </w:tc>
        <w:tc>
          <w:tcPr>
            <w:tcW w:w="3205" w:type="dxa"/>
            <w:tcBorders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5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Informe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estadístico </w:t>
            </w:r>
            <w:r w:rsidRPr="00FB4528">
              <w:rPr>
                <w:color w:val="4F5252"/>
                <w:sz w:val="20"/>
                <w:lang w:val="es-PE"/>
              </w:rPr>
              <w:t xml:space="preserve">de admisión de los últimos 2 años, según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corresponda </w:t>
            </w:r>
            <w:r w:rsidRPr="00FB4528">
              <w:rPr>
                <w:color w:val="4F5252"/>
                <w:sz w:val="20"/>
                <w:lang w:val="es-PE"/>
              </w:rPr>
              <w:t xml:space="preserve">(lo cual aplica para universidades existentes antes de la Ley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Nº</w:t>
            </w:r>
            <w:r w:rsidRPr="00FB4528">
              <w:rPr>
                <w:color w:val="4F5252"/>
                <w:spacing w:val="9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30220)</w:t>
            </w:r>
          </w:p>
        </w:tc>
      </w:tr>
      <w:tr w:rsidR="00B500D1" w:rsidRPr="00684BDF">
        <w:trPr>
          <w:trHeight w:val="1191"/>
        </w:trPr>
        <w:tc>
          <w:tcPr>
            <w:tcW w:w="3165" w:type="dxa"/>
            <w:vMerge w:val="restart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22" w:line="271" w:lineRule="auto"/>
              <w:ind w:left="113" w:right="7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I.6 Plan de Gestión de la Cali- dad Institucional</w:t>
            </w:r>
          </w:p>
        </w:tc>
        <w:tc>
          <w:tcPr>
            <w:tcW w:w="3165" w:type="dxa"/>
          </w:tcPr>
          <w:p w:rsidR="00B500D1" w:rsidRPr="00FB4528" w:rsidRDefault="00976C41">
            <w:pPr>
              <w:pStyle w:val="TableParagraph"/>
              <w:spacing w:before="114"/>
              <w:ind w:left="105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7. Plan de Gestión de la Calidad</w:t>
            </w:r>
          </w:p>
          <w:p w:rsidR="00B500D1" w:rsidRPr="00FB4528" w:rsidRDefault="00976C41" w:rsidP="0058118B">
            <w:pPr>
              <w:pStyle w:val="TableParagraph"/>
              <w:spacing w:before="30"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/</w:t>
            </w:r>
            <w:r w:rsidRPr="00FB4528">
              <w:rPr>
                <w:color w:val="4F5252"/>
                <w:spacing w:val="-1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Plan</w:t>
            </w:r>
            <w:r w:rsidRPr="00FB4528">
              <w:rPr>
                <w:color w:val="4F5252"/>
                <w:spacing w:val="-1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mejora</w:t>
            </w:r>
            <w:r w:rsidRPr="00FB4528">
              <w:rPr>
                <w:color w:val="4F5252"/>
                <w:spacing w:val="-1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continua</w:t>
            </w:r>
            <w:r w:rsidRPr="00FB4528">
              <w:rPr>
                <w:color w:val="4F5252"/>
                <w:spacing w:val="-1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orientado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elevar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calidad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formación</w:t>
            </w:r>
            <w:r w:rsidRPr="00FB4528">
              <w:rPr>
                <w:color w:val="4F5252"/>
                <w:spacing w:val="-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académica.</w:t>
            </w:r>
          </w:p>
        </w:tc>
        <w:tc>
          <w:tcPr>
            <w:tcW w:w="3205" w:type="dxa"/>
            <w:tcBorders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Plan de Gestión de la Calidad Institucional, aprobado por la</w:t>
            </w:r>
            <w:r w:rsidR="0058118B">
              <w:rPr>
                <w:color w:val="4F5252"/>
                <w:w w:val="105"/>
                <w:sz w:val="20"/>
                <w:lang w:val="es-PE"/>
              </w:rPr>
              <w:t xml:space="preserve"> autoridad competente de la uni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versidad</w:t>
            </w:r>
          </w:p>
        </w:tc>
      </w:tr>
      <w:tr w:rsidR="00B500D1" w:rsidRPr="00684BDF">
        <w:trPr>
          <w:trHeight w:val="2499"/>
        </w:trPr>
        <w:tc>
          <w:tcPr>
            <w:tcW w:w="3165" w:type="dxa"/>
            <w:vMerge/>
            <w:tcBorders>
              <w:top w:val="nil"/>
              <w:left w:val="nil"/>
              <w:bottom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65" w:type="dxa"/>
            <w:tcBorders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37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05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8. La universidad cuenta con un área de Gestión de la Calidad.</w:t>
            </w:r>
          </w:p>
        </w:tc>
        <w:tc>
          <w:tcPr>
            <w:tcW w:w="3205" w:type="dxa"/>
            <w:tcBorders>
              <w:bottom w:val="nil"/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5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Documento que acredite la</w:t>
            </w:r>
            <w:r w:rsidRPr="00FB4528">
              <w:rPr>
                <w:color w:val="4F5252"/>
                <w:spacing w:val="-4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existencia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creación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del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área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Gestión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 la Calidad,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dirección o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departamento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emitido por la autoridad competente de la </w:t>
            </w:r>
            <w:r w:rsidR="00684BDF" w:rsidRPr="00FB4528">
              <w:rPr>
                <w:color w:val="4F5252"/>
                <w:w w:val="105"/>
                <w:sz w:val="20"/>
                <w:lang w:val="es-PE"/>
              </w:rPr>
              <w:t>universidad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,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en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el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que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se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indique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su fecha</w:t>
            </w:r>
            <w:r w:rsidRPr="00FB4528">
              <w:rPr>
                <w:color w:val="4F5252"/>
                <w:spacing w:val="-2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2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aprobación</w:t>
            </w:r>
            <w:r w:rsidRPr="00FB4528">
              <w:rPr>
                <w:color w:val="4F5252"/>
                <w:spacing w:val="-2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y</w:t>
            </w:r>
            <w:r w:rsidRPr="00FB4528">
              <w:rPr>
                <w:color w:val="4F5252"/>
                <w:spacing w:val="-2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2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relación del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personal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calificado</w:t>
            </w:r>
            <w:r w:rsidRPr="00FB4528">
              <w:rPr>
                <w:color w:val="4F5252"/>
                <w:spacing w:val="-3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asignado a la</w:t>
            </w:r>
            <w:r w:rsidRPr="00FB4528">
              <w:rPr>
                <w:color w:val="4F5252"/>
                <w:spacing w:val="-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misma</w:t>
            </w:r>
          </w:p>
        </w:tc>
      </w:tr>
    </w:tbl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4E715F">
      <w:pPr>
        <w:pStyle w:val="Textoindependiente"/>
        <w:spacing w:before="4"/>
        <w:rPr>
          <w:sz w:val="28"/>
          <w:lang w:val="es-PE"/>
        </w:rPr>
      </w:pPr>
      <w:r w:rsidRPr="00FB4528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238125</wp:posOffset>
                </wp:positionV>
                <wp:extent cx="3657600" cy="0"/>
                <wp:effectExtent l="10795" t="13970" r="8255" b="14605"/>
                <wp:wrapTopAndBottom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8BDBE3" id="Line 5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8.75pt" to="35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" strokecolor="#231f20" strokeweight="1pt">
                <w10:wrap type="topAndBottom" anchorx="page"/>
              </v:line>
            </w:pict>
          </mc:Fallback>
        </mc:AlternateContent>
      </w:r>
    </w:p>
    <w:p w:rsidR="00B500D1" w:rsidRPr="00FB4528" w:rsidRDefault="00976C41" w:rsidP="00F61107">
      <w:pPr>
        <w:pStyle w:val="Prrafodelista"/>
        <w:numPr>
          <w:ilvl w:val="1"/>
          <w:numId w:val="6"/>
        </w:numPr>
        <w:tabs>
          <w:tab w:val="left" w:pos="329"/>
        </w:tabs>
        <w:ind w:hanging="85"/>
        <w:rPr>
          <w:color w:val="4F5252"/>
          <w:sz w:val="16"/>
          <w:lang w:val="es-PE"/>
        </w:rPr>
      </w:pPr>
      <w:r w:rsidRPr="00FB4528">
        <w:rPr>
          <w:color w:val="4F5252"/>
          <w:spacing w:val="3"/>
          <w:sz w:val="16"/>
          <w:lang w:val="es-PE"/>
        </w:rPr>
        <w:t xml:space="preserve">Programas </w:t>
      </w:r>
      <w:r w:rsidRPr="00FB4528">
        <w:rPr>
          <w:color w:val="4F5252"/>
          <w:sz w:val="16"/>
          <w:lang w:val="es-PE"/>
        </w:rPr>
        <w:t xml:space="preserve">de </w:t>
      </w:r>
      <w:r w:rsidRPr="00FB4528">
        <w:rPr>
          <w:color w:val="4F5252"/>
          <w:spacing w:val="3"/>
          <w:sz w:val="16"/>
          <w:lang w:val="es-PE"/>
        </w:rPr>
        <w:t xml:space="preserve">maestría </w:t>
      </w:r>
      <w:r w:rsidRPr="00FB4528">
        <w:rPr>
          <w:color w:val="4F5252"/>
          <w:spacing w:val="2"/>
          <w:sz w:val="16"/>
          <w:lang w:val="es-PE"/>
        </w:rPr>
        <w:t xml:space="preserve">con una </w:t>
      </w:r>
      <w:r w:rsidRPr="00FB4528">
        <w:rPr>
          <w:color w:val="4F5252"/>
          <w:spacing w:val="3"/>
          <w:sz w:val="16"/>
          <w:lang w:val="es-PE"/>
        </w:rPr>
        <w:t xml:space="preserve">duración </w:t>
      </w:r>
      <w:r w:rsidRPr="00FB4528">
        <w:rPr>
          <w:color w:val="4F5252"/>
          <w:spacing w:val="2"/>
          <w:sz w:val="16"/>
          <w:lang w:val="es-PE"/>
        </w:rPr>
        <w:t xml:space="preserve">mínima </w:t>
      </w:r>
      <w:r w:rsidRPr="00FB4528">
        <w:rPr>
          <w:color w:val="4F5252"/>
          <w:sz w:val="16"/>
          <w:lang w:val="es-PE"/>
        </w:rPr>
        <w:t xml:space="preserve">de 48 </w:t>
      </w:r>
      <w:r w:rsidRPr="00FB4528">
        <w:rPr>
          <w:color w:val="4F5252"/>
          <w:spacing w:val="3"/>
          <w:sz w:val="16"/>
          <w:lang w:val="es-PE"/>
        </w:rPr>
        <w:t>créditos</w:t>
      </w:r>
      <w:r w:rsidRPr="00FB4528">
        <w:rPr>
          <w:color w:val="4F5252"/>
          <w:spacing w:val="16"/>
          <w:sz w:val="16"/>
          <w:lang w:val="es-PE"/>
        </w:rPr>
        <w:t xml:space="preserve"> </w:t>
      </w:r>
      <w:r w:rsidRPr="00FB4528">
        <w:rPr>
          <w:color w:val="4F5252"/>
          <w:spacing w:val="3"/>
          <w:sz w:val="16"/>
          <w:lang w:val="es-PE"/>
        </w:rPr>
        <w:t>académicos</w:t>
      </w:r>
    </w:p>
    <w:p w:rsidR="00B500D1" w:rsidRPr="0045731C" w:rsidRDefault="00976C41" w:rsidP="00F61107">
      <w:pPr>
        <w:pStyle w:val="Sinespaciado"/>
        <w:numPr>
          <w:ilvl w:val="0"/>
          <w:numId w:val="6"/>
        </w:numPr>
        <w:tabs>
          <w:tab w:val="left" w:pos="329"/>
        </w:tabs>
        <w:ind w:hanging="85"/>
        <w:rPr>
          <w:color w:val="4F5252"/>
          <w:spacing w:val="3"/>
          <w:sz w:val="16"/>
          <w:lang w:val="es-PE"/>
        </w:rPr>
      </w:pPr>
      <w:r w:rsidRPr="0045731C">
        <w:rPr>
          <w:color w:val="4F5252"/>
          <w:spacing w:val="3"/>
          <w:sz w:val="16"/>
          <w:lang w:val="es-PE"/>
        </w:rPr>
        <w:t>Programas de doctorado con una duración mínima de 64 créditos académicos</w:t>
      </w:r>
    </w:p>
    <w:p w:rsidR="00B500D1" w:rsidRPr="0045731C" w:rsidRDefault="00976C41" w:rsidP="00F61107">
      <w:pPr>
        <w:pStyle w:val="Sinespaciado"/>
        <w:numPr>
          <w:ilvl w:val="0"/>
          <w:numId w:val="6"/>
        </w:numPr>
        <w:tabs>
          <w:tab w:val="left" w:pos="329"/>
        </w:tabs>
        <w:ind w:hanging="85"/>
        <w:rPr>
          <w:color w:val="4F5252"/>
          <w:spacing w:val="3"/>
          <w:sz w:val="16"/>
          <w:lang w:val="es-PE"/>
        </w:rPr>
      </w:pPr>
      <w:r w:rsidRPr="0045731C">
        <w:rPr>
          <w:color w:val="4F5252"/>
          <w:spacing w:val="3"/>
          <w:sz w:val="16"/>
          <w:lang w:val="es-PE"/>
        </w:rPr>
        <w:t xml:space="preserve">Créditos académicos para estudios presenciales con una duración mínima de 16 horas lectivas de teoría o el doble de horas </w:t>
      </w:r>
      <w:r w:rsidR="0045731C" w:rsidRPr="0045731C">
        <w:rPr>
          <w:color w:val="4F5252"/>
          <w:spacing w:val="3"/>
          <w:sz w:val="16"/>
          <w:lang w:val="es-PE"/>
        </w:rPr>
        <w:t>d</w:t>
      </w:r>
      <w:r w:rsidRPr="0045731C">
        <w:rPr>
          <w:color w:val="4F5252"/>
          <w:spacing w:val="3"/>
          <w:sz w:val="16"/>
          <w:lang w:val="es-PE"/>
        </w:rPr>
        <w:t>e práctica por semestre</w:t>
      </w:r>
    </w:p>
    <w:p w:rsidR="00B500D1" w:rsidRPr="00FB4528" w:rsidRDefault="00B500D1">
      <w:pPr>
        <w:spacing w:line="376" w:lineRule="auto"/>
        <w:rPr>
          <w:sz w:val="16"/>
          <w:lang w:val="es-PE"/>
        </w:rPr>
        <w:sectPr w:rsidR="00B500D1" w:rsidRPr="00FB4528">
          <w:pgSz w:w="11910" w:h="16840"/>
          <w:pgMar w:top="1120" w:right="1000" w:bottom="1360" w:left="1020" w:header="0" w:footer="1166" w:gutter="0"/>
          <w:cols w:space="720"/>
        </w:sectPr>
      </w:pPr>
    </w:p>
    <w:p w:rsidR="00B500D1" w:rsidRPr="00FB4528" w:rsidRDefault="0058118B">
      <w:pPr>
        <w:pStyle w:val="Textoindependiente"/>
        <w:spacing w:before="122" w:line="271" w:lineRule="auto"/>
        <w:ind w:left="445" w:right="598"/>
        <w:rPr>
          <w:lang w:val="es-PE"/>
        </w:rPr>
      </w:pPr>
      <w:r w:rsidRPr="00FB4528"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-100330</wp:posOffset>
                </wp:positionH>
                <wp:positionV relativeFrom="page">
                  <wp:posOffset>677545</wp:posOffset>
                </wp:positionV>
                <wp:extent cx="6350635" cy="8849360"/>
                <wp:effectExtent l="0" t="0" r="31115" b="2794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8849360"/>
                          <a:chOff x="884" y="1133"/>
                          <a:chExt cx="10001" cy="13936"/>
                        </a:xfrm>
                      </wpg:grpSpPr>
                      <wps:wsp>
                        <wps:cNvPr id="3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25" y="1133"/>
                            <a:ext cx="9541" cy="687"/>
                          </a:xfrm>
                          <a:prstGeom prst="rect">
                            <a:avLst/>
                          </a:prstGeom>
                          <a:solidFill>
                            <a:srgbClr val="DD58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0"/>
                        <wps:cNvSpPr>
                          <a:spLocks/>
                        </wps:cNvSpPr>
                        <wps:spPr bwMode="auto">
                          <a:xfrm>
                            <a:off x="1125" y="1820"/>
                            <a:ext cx="9541" cy="427"/>
                          </a:xfrm>
                          <a:custGeom>
                            <a:avLst/>
                            <a:gdLst>
                              <a:gd name="T0" fmla="+- 0 10666 1126"/>
                              <a:gd name="T1" fmla="*/ T0 w 9541"/>
                              <a:gd name="T2" fmla="+- 0 1821 1821"/>
                              <a:gd name="T3" fmla="*/ 1821 h 427"/>
                              <a:gd name="T4" fmla="+- 0 7402 1126"/>
                              <a:gd name="T5" fmla="*/ T4 w 9541"/>
                              <a:gd name="T6" fmla="+- 0 1821 1821"/>
                              <a:gd name="T7" fmla="*/ 1821 h 427"/>
                              <a:gd name="T8" fmla="+- 0 3643 1126"/>
                              <a:gd name="T9" fmla="*/ T8 w 9541"/>
                              <a:gd name="T10" fmla="+- 0 1821 1821"/>
                              <a:gd name="T11" fmla="*/ 1821 h 427"/>
                              <a:gd name="T12" fmla="+- 0 1126 1126"/>
                              <a:gd name="T13" fmla="*/ T12 w 9541"/>
                              <a:gd name="T14" fmla="+- 0 1821 1821"/>
                              <a:gd name="T15" fmla="*/ 1821 h 427"/>
                              <a:gd name="T16" fmla="+- 0 1126 1126"/>
                              <a:gd name="T17" fmla="*/ T16 w 9541"/>
                              <a:gd name="T18" fmla="+- 0 2247 1821"/>
                              <a:gd name="T19" fmla="*/ 2247 h 427"/>
                              <a:gd name="T20" fmla="+- 0 3643 1126"/>
                              <a:gd name="T21" fmla="*/ T20 w 9541"/>
                              <a:gd name="T22" fmla="+- 0 2247 1821"/>
                              <a:gd name="T23" fmla="*/ 2247 h 427"/>
                              <a:gd name="T24" fmla="+- 0 7402 1126"/>
                              <a:gd name="T25" fmla="*/ T24 w 9541"/>
                              <a:gd name="T26" fmla="+- 0 2247 1821"/>
                              <a:gd name="T27" fmla="*/ 2247 h 427"/>
                              <a:gd name="T28" fmla="+- 0 10666 1126"/>
                              <a:gd name="T29" fmla="*/ T28 w 9541"/>
                              <a:gd name="T30" fmla="+- 0 2247 1821"/>
                              <a:gd name="T31" fmla="*/ 2247 h 427"/>
                              <a:gd name="T32" fmla="+- 0 10666 1126"/>
                              <a:gd name="T33" fmla="*/ T32 w 9541"/>
                              <a:gd name="T34" fmla="+- 0 1821 1821"/>
                              <a:gd name="T35" fmla="*/ 182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41" h="427">
                                <a:moveTo>
                                  <a:pt x="9540" y="0"/>
                                </a:moveTo>
                                <a:lnTo>
                                  <a:pt x="6276" y="0"/>
                                </a:lnTo>
                                <a:lnTo>
                                  <a:pt x="2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517" y="426"/>
                                </a:lnTo>
                                <a:lnTo>
                                  <a:pt x="6276" y="426"/>
                                </a:lnTo>
                                <a:lnTo>
                                  <a:pt x="9540" y="426"/>
                                </a:ln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solidFill>
                            <a:srgbClr val="005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643" y="5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402" y="5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751" y="5764"/>
                            <a:ext cx="37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643" y="6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517" y="5764"/>
                            <a:ext cx="3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402" y="6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616" y="6693"/>
                            <a:ext cx="37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643" y="74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402" y="6692"/>
                            <a:ext cx="3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402" y="74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694" y="7697"/>
                            <a:ext cx="37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643" y="14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460" y="7697"/>
                            <a:ext cx="3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02" y="14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636" y="14114"/>
                            <a:ext cx="37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643" y="150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402" y="14114"/>
                            <a:ext cx="3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02" y="150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26" y="15061"/>
                            <a:ext cx="2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643" y="15061"/>
                            <a:ext cx="37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02" y="15061"/>
                            <a:ext cx="3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84" y="15069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5C7CE" id="Group 27" o:spid="_x0000_s1026" style="position:absolute;margin-left:-7.9pt;margin-top:53.35pt;width:500.05pt;height:696.8pt;z-index:-251660288;mso-position-horizontal-relative:margin;mso-position-vertical-relative:page" coordorigin="884,1133" coordsize="10001,1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">
                <v:rect id="Rectangle 51" o:spid="_x0000_s1027" style="position:absolute;left:1125;top:1133;width:9541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cQMEA&#10;AADbAAAADwAAAGRycy9kb3ducmV2LnhtbESPwWrDMBBE74X+g9hCb42cGkrjRAkhwThXu/mAxdpY&#10;JtbKSErs/H1VCPQ4zMwbZrOb7SDu5EPvWMFykYEgbp3uuVNw/ik/vkGEiKxxcEwKHhRgt3192WCh&#10;3cQ13ZvYiQThUKACE+NYSBlaQxbDwo3Eybs4bzEm6TupPU4Jbgf5mWVf0mLPacHgSAdD7bW5WQWH&#10;YDJ/zPfWrcrq0awq2ZS1VOr9bd6vQUSa43/42T5pBfkS/r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xnEDBAAAA2wAAAA8AAAAAAAAAAAAAAAAAmAIAAGRycy9kb3du&#10;cmV2LnhtbFBLBQYAAAAABAAEAPUAAACGAwAAAAA=&#10;" fillcolor="#dd5834" stroked="f"/>
                <v:shape id="Freeform 50" o:spid="_x0000_s1028" style="position:absolute;left:1125;top:1820;width:9541;height:427;visibility:visible;mso-wrap-style:square;v-text-anchor:top" coordsize="954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OnsMA&#10;AADbAAAADwAAAGRycy9kb3ducmV2LnhtbESPQYvCMBSE74L/ITzBi2i6LpSlGkWE1b2p3V30+Gie&#10;bbV5KU3U+u+NIHgcZuYbZjpvTSWu1LjSsoKPUQSCOLO65FzB3+/38AuE88gaK8uk4E4O5rNuZ4qJ&#10;tjfe0TX1uQgQdgkqKLyvEyldVpBBN7I1cfCOtjHog2xyqRu8Bbip5DiKYmmw5LBQYE3LgrJzejEK&#10;Bv972mRGntar+BJvT+l6ow+sVL/XLiYgPLX+HX61f7SCzz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nOnsMAAADbAAAADwAAAAAAAAAAAAAAAACYAgAAZHJzL2Rv&#10;d25yZXYueG1sUEsFBgAAAAAEAAQA9QAAAIgDAAAAAA==&#10;" path="m9540,l6276,,2517,,,,,426r2517,l6276,426r3264,l9540,e" fillcolor="#005b9c" stroked="f">
                  <v:path arrowok="t" o:connecttype="custom" o:connectlocs="9540,1821;6276,1821;2517,1821;0,1821;0,2247;2517,2247;6276,2247;9540,2247;9540,1821" o:connectangles="0,0,0,0,0,0,0,0,0"/>
                </v:shape>
                <v:line id="Line 49" o:spid="_x0000_s1029" style="position:absolute;visibility:visible;mso-wrap-style:square" from="3643,5527" to="3643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xMcQAAADbAAAADwAAAGRycy9kb3ducmV2LnhtbESPQWsCMRSE74X+h/AK3mrSFaRsjdIq&#10;hQr20FWE3h7Jc7O4eVk2qa7/3hQEj8PMfMPMFoNvxYn62ATW8DJWIIhNsA3XGnbbz+dXEDEhW2wD&#10;k4YLRVjMHx9mWNpw5h86VakWGcKxRA0upa6UMhpHHuM4dMTZO4TeY8qyr6Xt8ZzhvpWFUlPpseG8&#10;4LCjpSNzrP68humH+d78GqVWxXpfuJVZDuuq0nr0NLy/gUg0pHv41v6yGiYT+P+Sf4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7ExxAAAANsAAAAPAAAAAAAAAAAA&#10;AAAAAKECAABkcnMvZG93bnJldi54bWxQSwUGAAAAAAQABAD5AAAAkgMAAAAA&#10;" strokecolor="#005b9c"/>
                <v:line id="Line 48" o:spid="_x0000_s1030" style="position:absolute;visibility:visible;mso-wrap-style:square" from="7402,5527" to="7402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4pRcUAAADbAAAADwAAAGRycy9kb3ducmV2LnhtbESPQUsDMRSE74L/ITzBm01cSynbpotu&#10;ESzooVsRenskz83i5mXZxHb7740geBxm5htmXU2+FycaYxdYw/1MgSA2wXbcang/PN8tQcSEbLEP&#10;TBouFKHaXF+tsbThzHs6NakVGcKxRA0upaGUMhpHHuMsDMTZ+wyjx5Tl2Eo74jnDfS8LpRbSY8d5&#10;weFAtSPz1Xx7DYsn8/Z6NEpti91H4bamnnZNo/XtzfS4ApFoSv/hv/aL1fAwh98v+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4pRcUAAADbAAAADwAAAAAAAAAA&#10;AAAAAAChAgAAZHJzL2Rvd25yZXYueG1sUEsFBgAAAAAEAAQA+QAAAJMDAAAAAA==&#10;" strokecolor="#005b9c"/>
                <v:line id="Line 47" o:spid="_x0000_s1031" style="position:absolute;visibility:visible;mso-wrap-style:square" from="3751,5764" to="7517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M3sUAAADbAAAADwAAAGRycy9kb3ducmV2LnhtbESPQUsDMRSE74L/ITzBm01caSnbpotu&#10;ESzooVsRenskz83i5mXZxHb7740geBxm5htmXU2+FycaYxdYw/1MgSA2wXbcang/PN8tQcSEbLEP&#10;TBouFKHaXF+tsbThzHs6NakVGcKxRA0upaGUMhpHHuMsDMTZ+wyjx5Tl2Eo74jnDfS8LpRbSY8d5&#10;weFAtSPz1Xx7DYsn8/Z6NEpti91H4bamnnZNo/XtzfS4ApFoSv/hv/aL1fAwh98v+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KM3sUAAADbAAAADwAAAAAAAAAA&#10;AAAAAAChAgAAZHJzL2Rvd25yZXYueG1sUEsFBgAAAAAEAAQA+QAAAJMDAAAAAA==&#10;" strokecolor="#005b9c"/>
                <v:line id="Line 46" o:spid="_x0000_s1032" style="position:absolute;visibility:visible;mso-wrap-style:square" from="3643,6473" to="3643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SqcQAAADbAAAADwAAAGRycy9kb3ducmV2LnhtbESPQWsCMRSE74X+h/AKvdWkW1jKahSr&#10;FCrUQ7dF8PZInpvFzcuySXX77xtB8DjMzDfMbDH6TpxoiG1gDc8TBYLYBNtyo+Hn+/3pFURMyBa7&#10;wKThjyIs5vd3M6xsOPMXnerUiAzhWKEGl1JfSRmNI49xEnri7B3C4DFlOTTSDnjOcN/JQqlSemw5&#10;LzjsaeXIHOtfr6F8M9vPvVFqXWx2hVub1bipa60fH8blFESiMd3C1/aH1fBSwuVL/g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BKpxAAAANsAAAAPAAAAAAAAAAAA&#10;AAAAAKECAABkcnMvZG93bnJldi54bWxQSwUGAAAAAAQABAD5AAAAkgMAAAAA&#10;" strokecolor="#005b9c"/>
                <v:line id="Line 45" o:spid="_x0000_s1033" style="position:absolute;visibility:visible;mso-wrap-style:square" from="7517,5764" to="1078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y3MsQAAADbAAAADwAAAGRycy9kb3ducmV2LnhtbESPQWsCMRSE74X+h/AKvdWkK9iyGqVV&#10;hAr24FYEb4/kuVncvCybVLf/vhEKPQ4z8w0zWwy+FRfqYxNYw/NIgSA2wTZca9h/rZ9eQcSEbLEN&#10;TBp+KMJifn83w9KGK+/oUqVaZAjHEjW4lLpSymgceYyj0BFn7xR6jynLvpa2x2uG+1YWSk2kx4bz&#10;gsOOlo7Mufr2Gibv5nN7NEqtis2hcCuzHDZVpfXjw/A2BZFoSP/hv/aH1TB+gduX/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LcyxAAAANsAAAAPAAAAAAAAAAAA&#10;AAAAAKECAABkcnMvZG93bnJldi54bWxQSwUGAAAAAAQABAD5AAAAkgMAAAAA&#10;" strokecolor="#005b9c"/>
                <v:line id="Line 44" o:spid="_x0000_s1034" style="position:absolute;visibility:visible;mso-wrap-style:square" from="7402,6473" to="7402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MjQMEAAADbAAAADwAAAGRycy9kb3ducmV2LnhtbERPy2oCMRTdC/2HcAvdadIpSJkaxQcF&#10;BV10FKG7S3I7GTq5GSZRp3/fLASXh/OeLQbfiiv1sQms4XWiQBCbYBuuNZyOn+N3EDEhW2wDk4Y/&#10;irCYP41mWNpw4y+6VqkWOYRjiRpcSl0pZTSOPMZJ6Igz9xN6jynDvpa2x1sO960slJpKjw3nBocd&#10;rR2Z3+riNUxX5rD/Nkptit25cBuzHnZVpfXL87D8AJFoSA/x3b21Gt7y2Pwl/w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8yNAwQAAANsAAAAPAAAAAAAAAAAAAAAA&#10;AKECAABkcnMvZG93bnJldi54bWxQSwUGAAAAAAQABAD5AAAAjwMAAAAA&#10;" strokecolor="#005b9c"/>
                <v:line id="Line 43" o:spid="_x0000_s1035" style="position:absolute;visibility:visible;mso-wrap-style:square" from="3616,6693" to="7382,6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+G28QAAADbAAAADwAAAGRycy9kb3ducmV2LnhtbESPQWsCMRSE74X+h/AKvdWkK0i7GqVV&#10;hAr24FYEb4/kuVncvCybVLf/vhEKPQ4z8w0zWwy+FRfqYxNYw/NIgSA2wTZca9h/rZ9eQMSEbLEN&#10;TBp+KMJifn83w9KGK+/oUqVaZAjHEjW4lLpSymgceYyj0BFn7xR6jynLvpa2x2uG+1YWSk2kx4bz&#10;gsOOlo7Mufr2Gibv5nN7NEqtis2hcCuzHDZVpfXjw/A2BZFoSP/hv/aH1TB+hduX/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4bbxAAAANsAAAAPAAAAAAAAAAAA&#10;AAAAAKECAABkcnMvZG93bnJldi54bWxQSwUGAAAAAAQABAD5AAAAkgMAAAAA&#10;" strokecolor="#005b9c"/>
                <v:line id="Line 42" o:spid="_x0000_s1036" style="position:absolute;visibility:visible;mso-wrap-style:square" from="3643,7420" to="3643,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NcO8EAAADbAAAADwAAAGRycy9kb3ducmV2LnhtbERPy2oCMRTdC/2HcAvdadKhSJkaxQcF&#10;BV10FKG7S3I7GTq5GSZRp3/fLASXh/OeLQbfiiv1sQms4XWiQBCbYBuuNZyOn+N3EDEhW2wDk4Y/&#10;irCYP41mWNpw4y+6VqkWOYRjiRpcSl0pZTSOPMZJ6Igz9xN6jynDvpa2x1sO960slJpKjw3nBocd&#10;rR2Z3+riNUxX5rD/Nkptit25cBuzHnZVpfXL87D8AJFoSA/x3b21Gt7y+vwl/w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g1w7wQAAANsAAAAPAAAAAAAAAAAAAAAA&#10;AKECAABkcnMvZG93bnJldi54bWxQSwUGAAAAAAQABAD5AAAAjwMAAAAA&#10;" strokecolor="#005b9c"/>
                <v:line id="Line 41" o:spid="_x0000_s1037" style="position:absolute;visibility:visible;mso-wrap-style:square" from="7402,6692" to="10666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/5oMQAAADbAAAADwAAAGRycy9kb3ducmV2LnhtbESPQWsCMRSE74X+h/AK3mriUqSsRmmV&#10;QoX20FUEb4/kuVncvCybVNd/3xQEj8PMfMPMl4NvxZn62ATWMBkrEMQm2IZrDbvtx/MriJiQLbaB&#10;ScOVIiwXjw9zLG248A+dq1SLDOFYogaXUldKGY0jj3EcOuLsHUPvMWXZ19L2eMlw38pCqan02HBe&#10;cNjRypE5Vb9ew/TdfH8djFLrYrMv3Nqshk1VaT16Gt5mIBIN6R6+tT+thpcJ/H/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/mgxAAAANsAAAAPAAAAAAAAAAAA&#10;AAAAAKECAABkcnMvZG93bnJldi54bWxQSwUGAAAAAAQABAD5AAAAkgMAAAAA&#10;" strokecolor="#005b9c"/>
                <v:line id="Line 40" o:spid="_x0000_s1038" style="position:absolute;visibility:visible;mso-wrap-style:square" from="7402,7420" to="7402,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1n18QAAADbAAAADwAAAGRycy9kb3ducmV2LnhtbESPQWsCMRSE7wX/Q3hCbzXpIlK2RmkV&#10;QaEeukqht0fyulm6eVk2Ubf/vhEEj8PMfMPMl4NvxZn62ATW8DxRIIhNsA3XGo6HzdMLiJiQLbaB&#10;ScMfRVguRg9zLG248Cedq1SLDOFYogaXUldKGY0jj3ESOuLs/YTeY8qyr6Xt8ZLhvpWFUjPpseG8&#10;4LCjlSPzW528htm72X98G6XWxe6rcGuzGnZVpfXjeHh7BZFoSPfwrb21GqYFXL/k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HWfXxAAAANsAAAAPAAAAAAAAAAAA&#10;AAAAAKECAABkcnMvZG93bnJldi54bWxQSwUGAAAAAAQABAD5AAAAkgMAAAAA&#10;" strokecolor="#005b9c"/>
                <v:line id="Line 39" o:spid="_x0000_s1039" style="position:absolute;visibility:visible;mso-wrap-style:square" from="3694,7697" to="7460,7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HCTMUAAADbAAAADwAAAGRycy9kb3ducmV2LnhtbESPQUsDMRSE74L/ITzBm01cSynbpotu&#10;ESzooVsRenskz83i5mXZxHb7740geBxm5htmXU2+FycaYxdYw/1MgSA2wXbcang/PN8tQcSEbLEP&#10;TBouFKHaXF+tsbThzHs6NakVGcKxRA0upaGUMhpHHuMsDMTZ+wyjx5Tl2Eo74jnDfS8LpRbSY8d5&#10;weFAtSPz1Xx7DYsn8/Z6NEpti91H4bamnnZNo/XtzfS4ApFoSv/hv/aL1TB/gN8v+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HCTMUAAADbAAAADwAAAAAAAAAA&#10;AAAAAAChAgAAZHJzL2Rvd25yZXYueG1sUEsFBgAAAAAEAAQA+QAAAJMDAAAAAA==&#10;" strokecolor="#005b9c"/>
                <v:line id="Line 38" o:spid="_x0000_s1040" style="position:absolute;visibility:visible;mso-wrap-style:square" from="3643,14107" to="3643,1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haOMQAAADbAAAADwAAAGRycy9kb3ducmV2LnhtbESPQWsCMRSE74X+h/AK3mrSRaRsjdIq&#10;hQr20FWE3h7Jc7O4eVk2qa7/3hQEj8PMfMPMFoNvxYn62ATW8DJWIIhNsA3XGnbbz+dXEDEhW2wD&#10;k4YLRVjMHx9mWNpw5h86VakWGcKxRA0upa6UMhpHHuM4dMTZO4TeY8qyr6Xt8ZzhvpWFUlPpseG8&#10;4LCjpSNzrP68humH+d78GqVWxXpfuJVZDuuq0nr0NLy/gUg0pHv41v6yGiYT+P+Sf4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Fo4xAAAANsAAAAPAAAAAAAAAAAA&#10;AAAAAKECAABkcnMvZG93bnJldi54bWxQSwUGAAAAAAQABAD5AAAAkgMAAAAA&#10;" strokecolor="#005b9c"/>
                <v:line id="Line 37" o:spid="_x0000_s1041" style="position:absolute;visibility:visible;mso-wrap-style:square" from="7460,7697" to="10724,7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T/o8UAAADbAAAADwAAAGRycy9kb3ducmV2LnhtbESPQUsDMRSE74L/ITzBm01cbCnbpotu&#10;ESzooVsRenskz83i5mXZxHb7740geBxm5htmXU2+FycaYxdYw/1MgSA2wXbcang/PN8tQcSEbLEP&#10;TBouFKHaXF+tsbThzHs6NakVGcKxRA0upaGUMhpHHuMsDMTZ+wyjx5Tl2Eo74jnDfS8LpRbSY8d5&#10;weFAtSPz1Xx7DYsn8/Z6NEpti91H4bamnnZNo/XtzfS4ApFoSv/hv/aL1fAwh98v+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T/o8UAAADbAAAADwAAAAAAAAAA&#10;AAAAAAChAgAAZHJzL2Rvd25yZXYueG1sUEsFBgAAAAAEAAQA+QAAAJMDAAAAAA==&#10;" strokecolor="#005b9c"/>
                <v:line id="Line 36" o:spid="_x0000_s1042" style="position:absolute;visibility:visible;mso-wrap-style:square" from="7402,14107" to="7402,1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h1MQAAADbAAAADwAAAGRycy9kb3ducmV2LnhtbESPQWsCMRSE74X+h/AKvdWkS1nKahSr&#10;FCrUQ7dF8PZInpvFzcuySXX77xtB8DjMzDfMbDH6TpxoiG1gDc8TBYLYBNtyo+Hn+/3pFURMyBa7&#10;wKThjyIs5vd3M6xsOPMXnerUiAzhWKEGl1JfSRmNI49xEnri7B3C4DFlOTTSDnjOcN/JQqlSemw5&#10;LzjsaeXIHOtfr6F8M9vPvVFqXWx2hVub1bipa60fH8blFESiMd3C1/aH1fBSwuVL/g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JmHUxAAAANsAAAAPAAAAAAAAAAAA&#10;AAAAAKECAABkcnMvZG93bnJldi54bWxQSwUGAAAAAAQABAD5AAAAkgMAAAAA&#10;" strokecolor="#005b9c"/>
                <v:line id="Line 35" o:spid="_x0000_s1043" style="position:absolute;visibility:visible;mso-wrap-style:square" from="3636,14114" to="7402,1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rET8QAAADbAAAADwAAAGRycy9kb3ducmV2LnhtbESPQWsCMRSE74X+h/AKvdWki9iyGqVV&#10;hAr24FYEb4/kuVncvCybVLf/vhEKPQ4z8w0zWwy+FRfqYxNYw/NIgSA2wTZca9h/rZ9eQcSEbLEN&#10;TBp+KMJifn83w9KGK+/oUqVaZAjHEjW4lLpSymgceYyj0BFn7xR6jynLvpa2x2uG+1YWSk2kx4bz&#10;gsOOlo7Mufr2Gibv5nN7NEqtis2hcCuzHDZVpfXjw/A2BZFoSP/hv/aH1TB+gduX/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sRPxAAAANsAAAAPAAAAAAAAAAAA&#10;AAAAAKECAABkcnMvZG93bnJldi54bWxQSwUGAAAAAAQABAD5AAAAkgMAAAAA&#10;" strokecolor="#005b9c"/>
                <v:line id="Line 34" o:spid="_x0000_s1044" style="position:absolute;visibility:visible;mso-wrap-style:square" from="3643,15054" to="3643,1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VQPcEAAADbAAAADwAAAGRycy9kb3ducmV2LnhtbERPy2oCMRTdC/2HcAvdadKhSJkaxQcF&#10;BV10FKG7S3I7GTq5GSZRp3/fLASXh/OeLQbfiiv1sQms4XWiQBCbYBuuNZyOn+N3EDEhW2wDk4Y/&#10;irCYP41mWNpw4y+6VqkWOYRjiRpcSl0pZTSOPMZJ6Igz9xN6jynDvpa2x1sO960slJpKjw3nBocd&#10;rR2Z3+riNUxX5rD/Nkptit25cBuzHnZVpfXL87D8AJFoSA/x3b21Gt7y2Pwl/w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9VA9wQAAANsAAAAPAAAAAAAAAAAAAAAA&#10;AKECAABkcnMvZG93bnJldi54bWxQSwUGAAAAAAQABAD5AAAAjwMAAAAA&#10;" strokecolor="#005b9c"/>
                <v:line id="Line 33" o:spid="_x0000_s1045" style="position:absolute;visibility:visible;mso-wrap-style:square" from="7402,14114" to="10666,1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n1psQAAADbAAAADwAAAGRycy9kb3ducmV2LnhtbESPQWsCMRSE74X+h/AKvdWki0i7GqVV&#10;hAr24FYEb4/kuVncvCybVLf/vhEKPQ4z8w0zWwy+FRfqYxNYw/NIgSA2wTZca9h/rZ9eQMSEbLEN&#10;TBp+KMJifn83w9KGK+/oUqVaZAjHEjW4lLpSymgceYyj0BFn7xR6jynLvpa2x2uG+1YWSk2kx4bz&#10;gsOOlo7Mufr2Gibv5nN7NEqtis2hcCuzHDZVpfXjw/A2BZFoSP/hv/aH1TB+hduX/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ufWmxAAAANsAAAAPAAAAAAAAAAAA&#10;AAAAAKECAABkcnMvZG93bnJldi54bWxQSwUGAAAAAAQABAD5AAAAkgMAAAAA&#10;" strokecolor="#005b9c"/>
                <v:line id="Line 32" o:spid="_x0000_s1046" style="position:absolute;visibility:visible;mso-wrap-style:square" from="7402,15054" to="7402,1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rK5sEAAADbAAAADwAAAGRycy9kb3ducmV2LnhtbERPy2oCMRTdC/2HcAvdadKBSpkaxQcF&#10;BV10FKG7S3I7GTq5GSZRp3/fLASXh/OeLQbfiiv1sQms4XWiQBCbYBuuNZyOn+N3EDEhW2wDk4Y/&#10;irCYP41mWNpw4y+6VqkWOYRjiRpcSl0pZTSOPMZJ6Igz9xN6jynDvpa2x1sO960slJpKjw3nBocd&#10;rR2Z3+riNUxX5rD/Nkptit25cBuzHnZVpfXL87D8AJFoSA/x3b21Gt7y+vwl/w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WsrmwQAAANsAAAAPAAAAAAAAAAAAAAAA&#10;AKECAABkcnMvZG93bnJldi54bWxQSwUGAAAAAAQABAD5AAAAjwMAAAAA&#10;" strokecolor="#005b9c"/>
                <v:line id="Line 31" o:spid="_x0000_s1047" style="position:absolute;visibility:visible;mso-wrap-style:square" from="1126,15061" to="3643,1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ZvfcQAAADbAAAADwAAAGRycy9kb3ducmV2LnhtbESPQWsCMRSE74X+h/AK3mriQqWsRmmV&#10;QoX20FUEb4/kuVncvCybVNd/3xQEj8PMfMPMl4NvxZn62ATWMBkrEMQm2IZrDbvtx/MriJiQLbaB&#10;ScOVIiwXjw9zLG248A+dq1SLDOFYogaXUldKGY0jj3EcOuLsHUPvMWXZ19L2eMlw38pCqan02HBe&#10;cNjRypE5Vb9ew/TdfH8djFLrYrMv3Nqshk1VaT16Gt5mIBIN6R6+tT+thpcJ/H/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m99xAAAANsAAAAPAAAAAAAAAAAA&#10;AAAAAKECAABkcnMvZG93bnJldi54bWxQSwUGAAAAAAQABAD5AAAAkgMAAAAA&#10;" strokecolor="#005b9c"/>
                <v:line id="Line 30" o:spid="_x0000_s1048" style="position:absolute;visibility:visible;mso-wrap-style:square" from="3643,15061" to="7402,1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TxCsQAAADbAAAADwAAAGRycy9kb3ducmV2LnhtbESPQWsCMRSE7wX/Q3hCbzXpglK2RmkV&#10;QaEeukqht0fyulm6eVk2Ubf/vhEEj8PMfMPMl4NvxZn62ATW8DxRIIhNsA3XGo6HzdMLiJiQLbaB&#10;ScMfRVguRg9zLG248Cedq1SLDOFYogaXUldKGY0jj3ESOuLs/YTeY8qyr6Xt8ZLhvpWFUjPpseG8&#10;4LCjlSPzW528htm72X98G6XWxe6rcGuzGnZVpfXjeHh7BZFoSPfwrb21GqYFXL/k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PEKxAAAANsAAAAPAAAAAAAAAAAA&#10;AAAAAKECAABkcnMvZG93bnJldi54bWxQSwUGAAAAAAQABAD5AAAAkgMAAAAA&#10;" strokecolor="#005b9c"/>
                <v:line id="Line 29" o:spid="_x0000_s1049" style="position:absolute;visibility:visible;mso-wrap-style:square" from="7402,15061" to="10666,1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UkcUAAADbAAAADwAAAGRycy9kb3ducmV2LnhtbESPQUsDMRSE74L/ITzBm01caSnbpotu&#10;ESzooVsRenskz83i5mXZxHb7740geBxm5htmXU2+FycaYxdYw/1MgSA2wXbcang/PN8tQcSEbLEP&#10;TBouFKHaXF+tsbThzHs6NakVGcKxRA0upaGUMhpHHuMsDMTZ+wyjx5Tl2Eo74jnDfS8LpRbSY8d5&#10;weFAtSPz1Xx7DYsn8/Z6NEpti91H4bamnnZNo/XtzfS4ApFoSv/hv/aL1TB/gN8v+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hUkcUAAADbAAAADwAAAAAAAAAA&#10;AAAAAAChAgAAZHJzL2Rvd25yZXYueG1sUEsFBgAAAAAEAAQA+QAAAJMDAAAAAA==&#10;" strokecolor="#005b9c"/>
                <v:line id="Line 28" o:spid="_x0000_s1050" style="position:absolute;visibility:visible;mso-wrap-style:square" from="884,15069" to="10885,1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86ycUAAADbAAAADwAAAGRycy9kb3ducmV2LnhtbESP3WoCMRSE7wt9h3AK3pSa1f6yGmUV&#10;CqKltNoHOCbH3cXNyZLEdX17Uyj0cpiZb5jpvLeN6MiH2rGC0TADQaydqblU8LN7f3gDESKywcYx&#10;KbhQgPns9maKuXFn/qZuG0uRIBxyVFDF2OZSBl2RxTB0LXHyDs5bjEn6UhqP5wS3jRxn2Yu0WHNa&#10;qLClZUX6uD1ZBZuFK770Z9Hpw85+rB/v936Mr0oN7vpiAiJSH//Df+2VUfD8BL9f0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86ycUAAADbAAAADwAAAAAAAAAA&#10;AAAAAAChAgAAZHJzL2Rvd25yZXYueG1sUEsFBgAAAAAEAAQA+QAAAJMDAAAAAA==&#10;" strokecolor="white" strokeweight="3pt"/>
                <w10:wrap anchorx="margin" anchory="page"/>
              </v:group>
            </w:pict>
          </mc:Fallback>
        </mc:AlternateContent>
      </w:r>
      <w:r w:rsidR="00976C41" w:rsidRPr="00FB4528">
        <w:rPr>
          <w:color w:val="FFFFFF"/>
          <w:lang w:val="es-PE"/>
        </w:rPr>
        <w:t>Condición II. Oferta educativa a crearse compatible con los fines propuestos en los instrumentos de planeamiento</w:t>
      </w:r>
    </w:p>
    <w:p w:rsidR="00B500D1" w:rsidRPr="00FB4528" w:rsidRDefault="00976C41">
      <w:pPr>
        <w:pStyle w:val="Textoindependiente"/>
        <w:tabs>
          <w:tab w:val="left" w:pos="4070"/>
          <w:tab w:val="left" w:pos="7030"/>
        </w:tabs>
        <w:spacing w:before="167"/>
        <w:ind w:left="762"/>
        <w:rPr>
          <w:lang w:val="es-PE"/>
        </w:rPr>
      </w:pPr>
      <w:r w:rsidRPr="00FB4528">
        <w:rPr>
          <w:color w:val="FFFFFF"/>
          <w:spacing w:val="2"/>
          <w:w w:val="105"/>
          <w:lang w:val="es-PE"/>
        </w:rPr>
        <w:t>Componente</w:t>
      </w:r>
      <w:r w:rsidRPr="00FB4528">
        <w:rPr>
          <w:color w:val="FFFFFF"/>
          <w:spacing w:val="2"/>
          <w:w w:val="105"/>
          <w:lang w:val="es-PE"/>
        </w:rPr>
        <w:tab/>
      </w:r>
      <w:r w:rsidRPr="00FB4528">
        <w:rPr>
          <w:color w:val="FFFFFF"/>
          <w:w w:val="105"/>
          <w:lang w:val="es-PE"/>
        </w:rPr>
        <w:t>Indicador</w:t>
      </w:r>
      <w:r w:rsidRPr="00FB4528">
        <w:rPr>
          <w:color w:val="FFFFFF"/>
          <w:w w:val="105"/>
          <w:lang w:val="es-PE"/>
        </w:rPr>
        <w:tab/>
        <w:t>Medio de</w:t>
      </w:r>
      <w:r w:rsidRPr="00FB4528">
        <w:rPr>
          <w:color w:val="FFFFFF"/>
          <w:spacing w:val="-3"/>
          <w:w w:val="105"/>
          <w:lang w:val="es-PE"/>
        </w:rPr>
        <w:t xml:space="preserve"> </w:t>
      </w:r>
      <w:r w:rsidRPr="00FB4528">
        <w:rPr>
          <w:color w:val="FFFFFF"/>
          <w:w w:val="105"/>
          <w:lang w:val="es-PE"/>
        </w:rPr>
        <w:t>verificación</w:t>
      </w:r>
    </w:p>
    <w:p w:rsidR="00B500D1" w:rsidRPr="00FB4528" w:rsidRDefault="00976C41">
      <w:pPr>
        <w:pStyle w:val="Textoindependiente"/>
        <w:spacing w:before="196" w:line="271" w:lineRule="auto"/>
        <w:ind w:left="6495" w:right="350"/>
        <w:jc w:val="both"/>
        <w:rPr>
          <w:lang w:val="es-PE"/>
        </w:rPr>
      </w:pPr>
      <w:r w:rsidRPr="00FB4528">
        <w:rPr>
          <w:color w:val="4F5252"/>
          <w:lang w:val="es-PE"/>
        </w:rPr>
        <w:t xml:space="preserve">Presupuesto institucional </w:t>
      </w:r>
      <w:r w:rsidRPr="00FB4528">
        <w:rPr>
          <w:color w:val="4F5252"/>
          <w:spacing w:val="2"/>
          <w:lang w:val="es-PE"/>
        </w:rPr>
        <w:t>formu</w:t>
      </w:r>
      <w:r w:rsidRPr="00FB4528">
        <w:rPr>
          <w:color w:val="4F5252"/>
          <w:lang w:val="es-PE"/>
        </w:rPr>
        <w:t xml:space="preserve">lado de acuerdo con su Plan </w:t>
      </w:r>
      <w:r w:rsidRPr="00FB4528">
        <w:rPr>
          <w:color w:val="4F5252"/>
          <w:spacing w:val="2"/>
          <w:lang w:val="es-PE"/>
        </w:rPr>
        <w:t>E</w:t>
      </w:r>
      <w:r w:rsidR="0058118B">
        <w:rPr>
          <w:color w:val="4F5252"/>
          <w:spacing w:val="2"/>
          <w:lang w:val="es-PE"/>
        </w:rPr>
        <w:t>s</w:t>
      </w:r>
      <w:r w:rsidRPr="00FB4528">
        <w:rPr>
          <w:color w:val="4F5252"/>
          <w:lang w:val="es-PE"/>
        </w:rPr>
        <w:t xml:space="preserve">tratégico </w:t>
      </w:r>
      <w:r w:rsidRPr="00FB4528">
        <w:rPr>
          <w:color w:val="4F5252"/>
          <w:spacing w:val="-5"/>
          <w:lang w:val="es-PE"/>
        </w:rPr>
        <w:t xml:space="preserve">y/o </w:t>
      </w:r>
      <w:r w:rsidRPr="00FB4528">
        <w:rPr>
          <w:color w:val="4F5252"/>
          <w:lang w:val="es-PE"/>
        </w:rPr>
        <w:t>planes operativos para los próximos cinco (05)</w:t>
      </w:r>
      <w:r w:rsidRPr="00FB4528">
        <w:rPr>
          <w:color w:val="4F5252"/>
          <w:spacing w:val="-32"/>
          <w:lang w:val="es-PE"/>
        </w:rPr>
        <w:t xml:space="preserve"> </w:t>
      </w:r>
      <w:r w:rsidRPr="00FB4528">
        <w:rPr>
          <w:color w:val="4F5252"/>
          <w:lang w:val="es-PE"/>
        </w:rPr>
        <w:t>años,</w:t>
      </w:r>
    </w:p>
    <w:p w:rsidR="00B500D1" w:rsidRPr="00FB4528" w:rsidRDefault="00B500D1">
      <w:pPr>
        <w:spacing w:line="271" w:lineRule="auto"/>
        <w:jc w:val="both"/>
        <w:rPr>
          <w:lang w:val="es-PE"/>
        </w:rPr>
        <w:sectPr w:rsidR="00B500D1" w:rsidRPr="00FB4528">
          <w:pgSz w:w="11910" w:h="16840"/>
          <w:pgMar w:top="1120" w:right="1000" w:bottom="1360" w:left="1020" w:header="0" w:footer="1166" w:gutter="0"/>
          <w:cols w:space="720"/>
        </w:sect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spacing w:before="11"/>
        <w:rPr>
          <w:lang w:val="es-PE"/>
        </w:rPr>
      </w:pPr>
    </w:p>
    <w:p w:rsidR="00B500D1" w:rsidRPr="00FB4528" w:rsidRDefault="00976C41">
      <w:pPr>
        <w:pStyle w:val="Textoindependiente"/>
        <w:spacing w:line="271" w:lineRule="auto"/>
        <w:ind w:left="219"/>
        <w:rPr>
          <w:lang w:val="es-PE"/>
        </w:rPr>
      </w:pPr>
      <w:r w:rsidRPr="00FB4528">
        <w:rPr>
          <w:color w:val="4F5252"/>
          <w:lang w:val="es-PE"/>
        </w:rPr>
        <w:t>II.1 Creación de nuevas universidades</w:t>
      </w:r>
    </w:p>
    <w:p w:rsidR="00B500D1" w:rsidRPr="00FB4528" w:rsidRDefault="00976C41">
      <w:pPr>
        <w:pStyle w:val="Prrafodelista"/>
        <w:numPr>
          <w:ilvl w:val="0"/>
          <w:numId w:val="5"/>
        </w:numPr>
        <w:tabs>
          <w:tab w:val="left" w:pos="424"/>
        </w:tabs>
        <w:spacing w:before="1" w:line="271" w:lineRule="auto"/>
        <w:ind w:firstLine="0"/>
        <w:jc w:val="both"/>
        <w:rPr>
          <w:sz w:val="20"/>
          <w:lang w:val="es-PE"/>
        </w:rPr>
      </w:pPr>
      <w:r w:rsidRPr="00FB4528">
        <w:rPr>
          <w:color w:val="4F5252"/>
          <w:spacing w:val="7"/>
          <w:w w:val="88"/>
          <w:sz w:val="20"/>
          <w:lang w:val="es-PE"/>
        </w:rPr>
        <w:br w:type="column"/>
      </w:r>
      <w:r w:rsidRPr="00FB4528">
        <w:rPr>
          <w:color w:val="4F5252"/>
          <w:spacing w:val="2"/>
          <w:sz w:val="20"/>
          <w:lang w:val="es-PE"/>
        </w:rPr>
        <w:t xml:space="preserve">Existencia </w:t>
      </w:r>
      <w:r w:rsidRPr="00FB4528">
        <w:rPr>
          <w:color w:val="4F5252"/>
          <w:sz w:val="20"/>
          <w:lang w:val="es-PE"/>
        </w:rPr>
        <w:t xml:space="preserve">de un </w:t>
      </w:r>
      <w:r w:rsidRPr="00FB4528">
        <w:rPr>
          <w:color w:val="4F5252"/>
          <w:spacing w:val="2"/>
          <w:sz w:val="20"/>
          <w:lang w:val="es-PE"/>
        </w:rPr>
        <w:t>presupuesto insti</w:t>
      </w:r>
      <w:r w:rsidRPr="00FB4528">
        <w:rPr>
          <w:color w:val="4F5252"/>
          <w:sz w:val="20"/>
          <w:lang w:val="es-PE"/>
        </w:rPr>
        <w:t xml:space="preserve">tucional </w:t>
      </w:r>
      <w:r w:rsidRPr="00FB4528">
        <w:rPr>
          <w:color w:val="4F5252"/>
          <w:spacing w:val="2"/>
          <w:sz w:val="20"/>
          <w:lang w:val="es-PE"/>
        </w:rPr>
        <w:t xml:space="preserve">proyectado </w:t>
      </w:r>
      <w:r w:rsidRPr="00FB4528">
        <w:rPr>
          <w:color w:val="4F5252"/>
          <w:sz w:val="20"/>
          <w:lang w:val="es-PE"/>
        </w:rPr>
        <w:t xml:space="preserve">a cinco (05) años en concordancia con los objetivos </w:t>
      </w:r>
      <w:r w:rsidRPr="00FB4528">
        <w:rPr>
          <w:color w:val="4F5252"/>
          <w:spacing w:val="2"/>
          <w:sz w:val="20"/>
          <w:lang w:val="es-PE"/>
        </w:rPr>
        <w:t>es</w:t>
      </w:r>
      <w:r w:rsidRPr="00FB4528">
        <w:rPr>
          <w:color w:val="4F5252"/>
          <w:sz w:val="20"/>
          <w:lang w:val="es-PE"/>
        </w:rPr>
        <w:t>tratégicos.</w:t>
      </w: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spacing w:before="3"/>
        <w:rPr>
          <w:sz w:val="38"/>
          <w:lang w:val="es-PE"/>
        </w:rPr>
      </w:pPr>
    </w:p>
    <w:p w:rsidR="00B500D1" w:rsidRPr="00FB4528" w:rsidRDefault="00976C41">
      <w:pPr>
        <w:pStyle w:val="Prrafodelista"/>
        <w:numPr>
          <w:ilvl w:val="0"/>
          <w:numId w:val="5"/>
        </w:numPr>
        <w:tabs>
          <w:tab w:val="left" w:pos="533"/>
        </w:tabs>
        <w:spacing w:before="0" w:line="271" w:lineRule="auto"/>
        <w:ind w:right="1" w:firstLine="0"/>
        <w:jc w:val="both"/>
        <w:rPr>
          <w:sz w:val="20"/>
          <w:lang w:val="es-PE"/>
        </w:rPr>
      </w:pPr>
      <w:r w:rsidRPr="00FB4528">
        <w:rPr>
          <w:color w:val="4F5252"/>
          <w:spacing w:val="2"/>
          <w:sz w:val="20"/>
          <w:lang w:val="es-PE"/>
        </w:rPr>
        <w:t xml:space="preserve">Existencia </w:t>
      </w:r>
      <w:r w:rsidRPr="00FB4528">
        <w:rPr>
          <w:color w:val="4F5252"/>
          <w:sz w:val="20"/>
          <w:lang w:val="es-PE"/>
        </w:rPr>
        <w:t>de un Plan de Financia- miento de cinco (05)</w:t>
      </w:r>
      <w:r w:rsidRPr="00FB4528">
        <w:rPr>
          <w:color w:val="4F5252"/>
          <w:spacing w:val="12"/>
          <w:sz w:val="20"/>
          <w:lang w:val="es-PE"/>
        </w:rPr>
        <w:t xml:space="preserve"> </w:t>
      </w:r>
      <w:r w:rsidRPr="00FB4528">
        <w:rPr>
          <w:color w:val="4F5252"/>
          <w:sz w:val="20"/>
          <w:lang w:val="es-PE"/>
        </w:rPr>
        <w:t>años.</w:t>
      </w:r>
    </w:p>
    <w:p w:rsidR="00B500D1" w:rsidRPr="00FB4528" w:rsidRDefault="00B500D1">
      <w:pPr>
        <w:pStyle w:val="Textoindependiente"/>
        <w:spacing w:before="2"/>
        <w:rPr>
          <w:sz w:val="37"/>
          <w:lang w:val="es-PE"/>
        </w:rPr>
      </w:pPr>
    </w:p>
    <w:p w:rsidR="00B500D1" w:rsidRPr="00FB4528" w:rsidRDefault="00976C41">
      <w:pPr>
        <w:pStyle w:val="Prrafodelista"/>
        <w:numPr>
          <w:ilvl w:val="0"/>
          <w:numId w:val="5"/>
        </w:numPr>
        <w:tabs>
          <w:tab w:val="left" w:pos="522"/>
        </w:tabs>
        <w:spacing w:before="0" w:line="271" w:lineRule="auto"/>
        <w:ind w:firstLine="0"/>
        <w:jc w:val="both"/>
        <w:rPr>
          <w:sz w:val="20"/>
          <w:lang w:val="es-PE"/>
        </w:rPr>
      </w:pPr>
      <w:r w:rsidRPr="00FB4528">
        <w:rPr>
          <w:color w:val="4F5252"/>
          <w:sz w:val="20"/>
          <w:lang w:val="es-PE"/>
        </w:rPr>
        <w:t xml:space="preserve">Vinculación de la </w:t>
      </w:r>
      <w:r w:rsidRPr="00FB4528">
        <w:rPr>
          <w:color w:val="4F5252"/>
          <w:spacing w:val="3"/>
          <w:sz w:val="20"/>
          <w:lang w:val="es-PE"/>
        </w:rPr>
        <w:t xml:space="preserve">oferta </w:t>
      </w:r>
      <w:r w:rsidRPr="00FB4528">
        <w:rPr>
          <w:color w:val="4F5252"/>
          <w:spacing w:val="2"/>
          <w:sz w:val="20"/>
          <w:lang w:val="es-PE"/>
        </w:rPr>
        <w:t xml:space="preserve">educativa propuesta </w:t>
      </w:r>
      <w:r w:rsidRPr="00FB4528">
        <w:rPr>
          <w:color w:val="4F5252"/>
          <w:sz w:val="20"/>
          <w:lang w:val="es-PE"/>
        </w:rPr>
        <w:t>a la demanda</w:t>
      </w:r>
      <w:r w:rsidRPr="00FB4528">
        <w:rPr>
          <w:color w:val="4F5252"/>
          <w:spacing w:val="23"/>
          <w:sz w:val="20"/>
          <w:lang w:val="es-PE"/>
        </w:rPr>
        <w:t xml:space="preserve"> </w:t>
      </w:r>
      <w:r w:rsidRPr="00FB4528">
        <w:rPr>
          <w:color w:val="4F5252"/>
          <w:sz w:val="20"/>
          <w:lang w:val="es-PE"/>
        </w:rPr>
        <w:t>laboral.</w:t>
      </w: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976C41">
      <w:pPr>
        <w:pStyle w:val="Prrafodelista"/>
        <w:numPr>
          <w:ilvl w:val="0"/>
          <w:numId w:val="5"/>
        </w:numPr>
        <w:tabs>
          <w:tab w:val="left" w:pos="552"/>
        </w:tabs>
        <w:spacing w:before="177" w:line="271" w:lineRule="auto"/>
        <w:ind w:right="1" w:firstLine="0"/>
        <w:jc w:val="both"/>
        <w:rPr>
          <w:sz w:val="20"/>
          <w:lang w:val="es-PE"/>
        </w:rPr>
      </w:pPr>
      <w:r w:rsidRPr="00FB4528">
        <w:rPr>
          <w:color w:val="4F5252"/>
          <w:spacing w:val="4"/>
          <w:sz w:val="20"/>
          <w:lang w:val="es-PE"/>
        </w:rPr>
        <w:t xml:space="preserve">Oferta </w:t>
      </w:r>
      <w:r w:rsidRPr="00FB4528">
        <w:rPr>
          <w:color w:val="4F5252"/>
          <w:spacing w:val="2"/>
          <w:sz w:val="20"/>
          <w:lang w:val="es-PE"/>
        </w:rPr>
        <w:t xml:space="preserve">educativa </w:t>
      </w:r>
      <w:r w:rsidRPr="00FB4528">
        <w:rPr>
          <w:color w:val="4F5252"/>
          <w:sz w:val="20"/>
          <w:lang w:val="es-PE"/>
        </w:rPr>
        <w:t xml:space="preserve">relacionada con las políticas nacionales y regionales de </w:t>
      </w:r>
      <w:r w:rsidRPr="00FB4528">
        <w:rPr>
          <w:color w:val="4F5252"/>
          <w:spacing w:val="2"/>
          <w:sz w:val="20"/>
          <w:lang w:val="es-PE"/>
        </w:rPr>
        <w:t xml:space="preserve">educación </w:t>
      </w:r>
      <w:r w:rsidRPr="00FB4528">
        <w:rPr>
          <w:color w:val="4F5252"/>
          <w:sz w:val="20"/>
          <w:lang w:val="es-PE"/>
        </w:rPr>
        <w:t>universitaria.</w:t>
      </w: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spacing w:before="1"/>
        <w:rPr>
          <w:sz w:val="30"/>
          <w:lang w:val="es-PE"/>
        </w:rPr>
      </w:pPr>
    </w:p>
    <w:p w:rsidR="00B500D1" w:rsidRPr="00FB4528" w:rsidRDefault="00976C41">
      <w:pPr>
        <w:pStyle w:val="Prrafodelista"/>
        <w:numPr>
          <w:ilvl w:val="0"/>
          <w:numId w:val="5"/>
        </w:numPr>
        <w:tabs>
          <w:tab w:val="left" w:pos="572"/>
        </w:tabs>
        <w:spacing w:before="0" w:line="271" w:lineRule="auto"/>
        <w:ind w:right="1" w:firstLine="0"/>
        <w:jc w:val="both"/>
        <w:rPr>
          <w:sz w:val="20"/>
          <w:lang w:val="es-PE"/>
        </w:rPr>
      </w:pPr>
      <w:r w:rsidRPr="00FB4528">
        <w:rPr>
          <w:color w:val="4F5252"/>
          <w:sz w:val="20"/>
          <w:lang w:val="es-PE"/>
        </w:rPr>
        <w:t xml:space="preserve">Fuentes de financiamiento de la universidad, para las universidades </w:t>
      </w:r>
      <w:r w:rsidR="0058118B">
        <w:rPr>
          <w:color w:val="4F5252"/>
          <w:spacing w:val="2"/>
          <w:sz w:val="20"/>
          <w:lang w:val="es-PE"/>
        </w:rPr>
        <w:t>pri</w:t>
      </w:r>
      <w:r w:rsidRPr="00FB4528">
        <w:rPr>
          <w:color w:val="4F5252"/>
          <w:sz w:val="20"/>
          <w:lang w:val="es-PE"/>
        </w:rPr>
        <w:t>vadas.</w:t>
      </w:r>
    </w:p>
    <w:p w:rsidR="00B500D1" w:rsidRPr="00FB4528" w:rsidRDefault="00976C41">
      <w:pPr>
        <w:pStyle w:val="Textoindependiente"/>
        <w:spacing w:before="1" w:line="271" w:lineRule="auto"/>
        <w:ind w:left="185" w:right="350"/>
        <w:jc w:val="both"/>
        <w:rPr>
          <w:lang w:val="es-PE"/>
        </w:rPr>
      </w:pPr>
      <w:r w:rsidRPr="00FB4528">
        <w:rPr>
          <w:lang w:val="es-PE"/>
        </w:rPr>
        <w:br w:type="column"/>
      </w:r>
      <w:r w:rsidRPr="00FB4528">
        <w:rPr>
          <w:color w:val="4F5252"/>
          <w:lang w:val="es-PE"/>
        </w:rPr>
        <w:t xml:space="preserve">que incluya el </w:t>
      </w:r>
      <w:r w:rsidRPr="00FB4528">
        <w:rPr>
          <w:color w:val="4F5252"/>
          <w:spacing w:val="2"/>
          <w:lang w:val="es-PE"/>
        </w:rPr>
        <w:t xml:space="preserve">presupuesto </w:t>
      </w:r>
      <w:r w:rsidRPr="00FB4528">
        <w:rPr>
          <w:color w:val="4F5252"/>
          <w:lang w:val="es-PE"/>
        </w:rPr>
        <w:t xml:space="preserve">de </w:t>
      </w:r>
      <w:r w:rsidRPr="00FB4528">
        <w:rPr>
          <w:color w:val="4F5252"/>
          <w:spacing w:val="2"/>
          <w:lang w:val="es-PE"/>
        </w:rPr>
        <w:t xml:space="preserve">gestión </w:t>
      </w:r>
      <w:r w:rsidRPr="00FB4528">
        <w:rPr>
          <w:color w:val="4F5252"/>
          <w:lang w:val="es-PE"/>
        </w:rPr>
        <w:t xml:space="preserve">administrativa, de investigación, de </w:t>
      </w:r>
      <w:r w:rsidRPr="00FB4528">
        <w:rPr>
          <w:color w:val="4F5252"/>
          <w:spacing w:val="3"/>
          <w:lang w:val="es-PE"/>
        </w:rPr>
        <w:t xml:space="preserve">infraestructura </w:t>
      </w:r>
      <w:r w:rsidRPr="00FB4528">
        <w:rPr>
          <w:color w:val="4F5252"/>
          <w:lang w:val="es-PE"/>
        </w:rPr>
        <w:t xml:space="preserve">y de equipamiento (ampliación, </w:t>
      </w:r>
      <w:r w:rsidRPr="00FB4528">
        <w:rPr>
          <w:color w:val="4F5252"/>
          <w:spacing w:val="2"/>
          <w:lang w:val="es-PE"/>
        </w:rPr>
        <w:t>reno</w:t>
      </w:r>
      <w:r w:rsidRPr="00FB4528">
        <w:rPr>
          <w:color w:val="4F5252"/>
          <w:lang w:val="es-PE"/>
        </w:rPr>
        <w:t xml:space="preserve">vación, mantenimiento, etc.), de </w:t>
      </w:r>
      <w:r w:rsidRPr="00FB4528">
        <w:rPr>
          <w:color w:val="4F5252"/>
          <w:spacing w:val="2"/>
          <w:lang w:val="es-PE"/>
        </w:rPr>
        <w:t xml:space="preserve">gestión </w:t>
      </w:r>
      <w:r w:rsidRPr="00FB4528">
        <w:rPr>
          <w:color w:val="4F5252"/>
          <w:lang w:val="es-PE"/>
        </w:rPr>
        <w:t xml:space="preserve">académica, de </w:t>
      </w:r>
      <w:r w:rsidRPr="00FB4528">
        <w:rPr>
          <w:color w:val="4F5252"/>
          <w:spacing w:val="2"/>
          <w:lang w:val="es-PE"/>
        </w:rPr>
        <w:t xml:space="preserve">servicios </w:t>
      </w:r>
      <w:r w:rsidRPr="00FB4528">
        <w:rPr>
          <w:color w:val="4F5252"/>
          <w:lang w:val="es-PE"/>
        </w:rPr>
        <w:t>complementarios, de programas de bienestar, entre</w:t>
      </w:r>
      <w:r w:rsidRPr="00FB4528">
        <w:rPr>
          <w:color w:val="4F5252"/>
          <w:spacing w:val="17"/>
          <w:lang w:val="es-PE"/>
        </w:rPr>
        <w:t xml:space="preserve"> </w:t>
      </w:r>
      <w:r w:rsidRPr="00FB4528">
        <w:rPr>
          <w:color w:val="4F5252"/>
          <w:lang w:val="es-PE"/>
        </w:rPr>
        <w:t>otros.</w:t>
      </w:r>
    </w:p>
    <w:p w:rsidR="00B500D1" w:rsidRPr="00FB4528" w:rsidRDefault="00976C41">
      <w:pPr>
        <w:pStyle w:val="Textoindependiente"/>
        <w:spacing w:before="168" w:line="271" w:lineRule="auto"/>
        <w:ind w:left="185" w:right="350"/>
        <w:jc w:val="both"/>
        <w:rPr>
          <w:lang w:val="es-PE"/>
        </w:rPr>
      </w:pPr>
      <w:r w:rsidRPr="00FB4528">
        <w:rPr>
          <w:color w:val="4F5252"/>
          <w:lang w:val="es-PE"/>
        </w:rPr>
        <w:t xml:space="preserve">Plan de financiamiento del </w:t>
      </w:r>
      <w:r w:rsidRPr="00FB4528">
        <w:rPr>
          <w:color w:val="4F5252"/>
          <w:spacing w:val="2"/>
          <w:lang w:val="es-PE"/>
        </w:rPr>
        <w:t xml:space="preserve">pre- supuesto </w:t>
      </w:r>
      <w:r w:rsidRPr="00FB4528">
        <w:rPr>
          <w:color w:val="4F5252"/>
          <w:lang w:val="es-PE"/>
        </w:rPr>
        <w:t>institucional para los próximos cinco (05)</w:t>
      </w:r>
      <w:r w:rsidRPr="00FB4528">
        <w:rPr>
          <w:color w:val="4F5252"/>
          <w:spacing w:val="7"/>
          <w:lang w:val="es-PE"/>
        </w:rPr>
        <w:t xml:space="preserve"> </w:t>
      </w:r>
      <w:r w:rsidRPr="00FB4528">
        <w:rPr>
          <w:color w:val="4F5252"/>
          <w:lang w:val="es-PE"/>
        </w:rPr>
        <w:t>años.</w:t>
      </w:r>
    </w:p>
    <w:p w:rsidR="00B500D1" w:rsidRPr="00FB4528" w:rsidRDefault="00976C41">
      <w:pPr>
        <w:pStyle w:val="Textoindependiente"/>
        <w:spacing w:before="167" w:line="271" w:lineRule="auto"/>
        <w:ind w:left="185" w:right="350"/>
        <w:jc w:val="both"/>
        <w:rPr>
          <w:lang w:val="es-PE"/>
        </w:rPr>
      </w:pPr>
      <w:r w:rsidRPr="00FB4528">
        <w:rPr>
          <w:color w:val="4F5252"/>
          <w:w w:val="105"/>
          <w:lang w:val="es-PE"/>
        </w:rPr>
        <w:t xml:space="preserve">Documento o estudios que justifiquen el desarrollo de los </w:t>
      </w:r>
      <w:r w:rsidR="0058118B">
        <w:rPr>
          <w:color w:val="4F5252"/>
          <w:w w:val="105"/>
          <w:lang w:val="es-PE"/>
        </w:rPr>
        <w:t>pro</w:t>
      </w:r>
      <w:r w:rsidRPr="00FB4528">
        <w:rPr>
          <w:color w:val="4F5252"/>
          <w:w w:val="105"/>
          <w:lang w:val="es-PE"/>
        </w:rPr>
        <w:t>gramas de estudios.</w:t>
      </w:r>
    </w:p>
    <w:p w:rsidR="00B500D1" w:rsidRPr="00FB4528" w:rsidRDefault="00976C41">
      <w:pPr>
        <w:pStyle w:val="Textoindependiente"/>
        <w:spacing w:before="167" w:line="271" w:lineRule="auto"/>
        <w:ind w:left="185" w:right="350"/>
        <w:jc w:val="both"/>
        <w:rPr>
          <w:lang w:val="es-PE"/>
        </w:rPr>
      </w:pPr>
      <w:r w:rsidRPr="00FB4528">
        <w:rPr>
          <w:color w:val="4F5252"/>
          <w:lang w:val="es-PE"/>
        </w:rPr>
        <w:t xml:space="preserve">Documento que </w:t>
      </w:r>
      <w:r w:rsidRPr="00FB4528">
        <w:rPr>
          <w:color w:val="4F5252"/>
          <w:spacing w:val="2"/>
          <w:lang w:val="es-PE"/>
        </w:rPr>
        <w:t xml:space="preserve">sustente </w:t>
      </w:r>
      <w:r w:rsidRPr="00FB4528">
        <w:rPr>
          <w:color w:val="4F5252"/>
          <w:lang w:val="es-PE"/>
        </w:rPr>
        <w:t xml:space="preserve">la </w:t>
      </w:r>
      <w:r w:rsidRPr="00FB4528">
        <w:rPr>
          <w:color w:val="4F5252"/>
          <w:spacing w:val="2"/>
          <w:lang w:val="es-PE"/>
        </w:rPr>
        <w:t xml:space="preserve">correspondencia </w:t>
      </w:r>
      <w:r w:rsidRPr="00FB4528">
        <w:rPr>
          <w:color w:val="4F5252"/>
          <w:lang w:val="es-PE"/>
        </w:rPr>
        <w:t xml:space="preserve">entre la </w:t>
      </w:r>
      <w:r w:rsidRPr="00FB4528">
        <w:rPr>
          <w:color w:val="4F5252"/>
          <w:spacing w:val="3"/>
          <w:lang w:val="es-PE"/>
        </w:rPr>
        <w:t xml:space="preserve">oferta </w:t>
      </w:r>
      <w:r w:rsidRPr="00FB4528">
        <w:rPr>
          <w:color w:val="4F5252"/>
          <w:spacing w:val="2"/>
          <w:lang w:val="es-PE"/>
        </w:rPr>
        <w:t xml:space="preserve">educativa propuesta </w:t>
      </w:r>
      <w:r w:rsidRPr="00FB4528">
        <w:rPr>
          <w:color w:val="4F5252"/>
          <w:lang w:val="es-PE"/>
        </w:rPr>
        <w:t xml:space="preserve">y las políticas nacionales y regionales de </w:t>
      </w:r>
      <w:r w:rsidRPr="00FB4528">
        <w:rPr>
          <w:color w:val="4F5252"/>
          <w:spacing w:val="2"/>
          <w:lang w:val="es-PE"/>
        </w:rPr>
        <w:t>educación</w:t>
      </w:r>
      <w:r w:rsidRPr="00FB4528">
        <w:rPr>
          <w:color w:val="4F5252"/>
          <w:spacing w:val="3"/>
          <w:lang w:val="es-PE"/>
        </w:rPr>
        <w:t xml:space="preserve"> </w:t>
      </w:r>
      <w:r w:rsidRPr="00FB4528">
        <w:rPr>
          <w:color w:val="4F5252"/>
          <w:lang w:val="es-PE"/>
        </w:rPr>
        <w:t>universitaria.</w:t>
      </w:r>
    </w:p>
    <w:p w:rsidR="00B500D1" w:rsidRPr="00FB4528" w:rsidRDefault="00976C41">
      <w:pPr>
        <w:pStyle w:val="Textoindependiente"/>
        <w:spacing w:before="160" w:line="271" w:lineRule="auto"/>
        <w:ind w:left="185" w:right="350"/>
        <w:jc w:val="both"/>
        <w:rPr>
          <w:lang w:val="es-PE"/>
        </w:rPr>
      </w:pPr>
      <w:r w:rsidRPr="00FB4528">
        <w:rPr>
          <w:color w:val="4F5252"/>
          <w:lang w:val="es-PE"/>
        </w:rPr>
        <w:t xml:space="preserve">De acuerdo a la especialidad, dichas políticas </w:t>
      </w:r>
      <w:r w:rsidRPr="00FB4528">
        <w:rPr>
          <w:color w:val="4F5252"/>
          <w:spacing w:val="2"/>
          <w:lang w:val="es-PE"/>
        </w:rPr>
        <w:t xml:space="preserve">pueden estar </w:t>
      </w:r>
      <w:r w:rsidRPr="00FB4528">
        <w:rPr>
          <w:color w:val="4F5252"/>
          <w:lang w:val="es-PE"/>
        </w:rPr>
        <w:t>vinculadas (entre otros) con los siguientes</w:t>
      </w:r>
      <w:r w:rsidRPr="00FB4528">
        <w:rPr>
          <w:color w:val="4F5252"/>
          <w:spacing w:val="5"/>
          <w:lang w:val="es-PE"/>
        </w:rPr>
        <w:t xml:space="preserve"> </w:t>
      </w:r>
      <w:r w:rsidRPr="00FB4528">
        <w:rPr>
          <w:color w:val="4F5252"/>
          <w:lang w:val="es-PE"/>
        </w:rPr>
        <w:t>documentos:</w:t>
      </w:r>
    </w:p>
    <w:p w:rsidR="00B500D1" w:rsidRPr="00FB4528" w:rsidRDefault="00976C41">
      <w:pPr>
        <w:pStyle w:val="Prrafodelista"/>
        <w:numPr>
          <w:ilvl w:val="1"/>
          <w:numId w:val="6"/>
        </w:numPr>
        <w:tabs>
          <w:tab w:val="left" w:pos="341"/>
        </w:tabs>
        <w:spacing w:before="161" w:line="271" w:lineRule="auto"/>
        <w:ind w:left="185" w:right="350" w:firstLine="0"/>
        <w:jc w:val="both"/>
        <w:rPr>
          <w:color w:val="4F5252"/>
          <w:sz w:val="20"/>
          <w:lang w:val="es-PE"/>
        </w:rPr>
      </w:pPr>
      <w:r w:rsidRPr="00FB4528">
        <w:rPr>
          <w:color w:val="4F5252"/>
          <w:w w:val="105"/>
          <w:sz w:val="20"/>
          <w:lang w:val="es-PE"/>
        </w:rPr>
        <w:t xml:space="preserve">Agenda de competitividad del Consejo Nacional de </w:t>
      </w:r>
      <w:r w:rsidR="0058118B">
        <w:rPr>
          <w:color w:val="4F5252"/>
          <w:spacing w:val="2"/>
          <w:w w:val="105"/>
          <w:sz w:val="20"/>
          <w:lang w:val="es-PE"/>
        </w:rPr>
        <w:t>Competiti</w:t>
      </w:r>
      <w:r w:rsidRPr="00FB4528">
        <w:rPr>
          <w:color w:val="4F5252"/>
          <w:w w:val="105"/>
          <w:sz w:val="20"/>
          <w:lang w:val="es-PE"/>
        </w:rPr>
        <w:t>vidad</w:t>
      </w:r>
      <w:r w:rsidRPr="00FB4528">
        <w:rPr>
          <w:color w:val="4F5252"/>
          <w:spacing w:val="-3"/>
          <w:w w:val="105"/>
          <w:sz w:val="20"/>
          <w:lang w:val="es-PE"/>
        </w:rPr>
        <w:t xml:space="preserve"> </w:t>
      </w:r>
      <w:r w:rsidRPr="00FB4528">
        <w:rPr>
          <w:color w:val="4F5252"/>
          <w:w w:val="105"/>
          <w:sz w:val="20"/>
          <w:lang w:val="es-PE"/>
        </w:rPr>
        <w:t>(CNC)</w:t>
      </w:r>
    </w:p>
    <w:p w:rsidR="00B500D1" w:rsidRPr="00FB4528" w:rsidRDefault="00976C41">
      <w:pPr>
        <w:pStyle w:val="Textoindependiente"/>
        <w:spacing w:before="160" w:line="271" w:lineRule="auto"/>
        <w:ind w:left="185" w:right="349"/>
        <w:jc w:val="both"/>
        <w:rPr>
          <w:lang w:val="es-PE"/>
        </w:rPr>
      </w:pPr>
      <w:r w:rsidRPr="00FB4528">
        <w:rPr>
          <w:color w:val="4F5252"/>
          <w:lang w:val="es-PE"/>
        </w:rPr>
        <w:t>-Plan Estratégico de Desarrollo Nacional Actualizado Perú hacia el 2021 documento preliminar</w:t>
      </w:r>
    </w:p>
    <w:p w:rsidR="00B500D1" w:rsidRPr="00FB4528" w:rsidRDefault="00976C41">
      <w:pPr>
        <w:pStyle w:val="Textoindependiente"/>
        <w:spacing w:before="161" w:line="271" w:lineRule="auto"/>
        <w:ind w:left="185" w:right="350"/>
        <w:jc w:val="both"/>
        <w:rPr>
          <w:lang w:val="es-PE"/>
        </w:rPr>
      </w:pPr>
      <w:r w:rsidRPr="00FB4528">
        <w:rPr>
          <w:color w:val="4F5252"/>
          <w:lang w:val="es-PE"/>
        </w:rPr>
        <w:t>-Plan Nacional Estratégico de Ciencia, Tecnología e Innovación para la Competitividad y el Desarrollo Humano, PNCTI 2006-2021 y/o Plan Regional de CTI</w:t>
      </w:r>
    </w:p>
    <w:p w:rsidR="00B500D1" w:rsidRPr="00FB4528" w:rsidRDefault="00976C41">
      <w:pPr>
        <w:pStyle w:val="Prrafodelista"/>
        <w:numPr>
          <w:ilvl w:val="1"/>
          <w:numId w:val="6"/>
        </w:numPr>
        <w:tabs>
          <w:tab w:val="left" w:pos="334"/>
        </w:tabs>
        <w:spacing w:before="160" w:line="271" w:lineRule="auto"/>
        <w:ind w:left="185" w:right="350" w:firstLine="0"/>
        <w:jc w:val="both"/>
        <w:rPr>
          <w:color w:val="4F5252"/>
          <w:sz w:val="20"/>
          <w:lang w:val="es-PE"/>
        </w:rPr>
      </w:pPr>
      <w:r w:rsidRPr="00FB4528">
        <w:rPr>
          <w:color w:val="4F5252"/>
          <w:sz w:val="20"/>
          <w:lang w:val="es-PE"/>
        </w:rPr>
        <w:t xml:space="preserve">Plan de Desarrollo </w:t>
      </w:r>
      <w:r w:rsidRPr="00FB4528">
        <w:rPr>
          <w:color w:val="4F5252"/>
          <w:spacing w:val="2"/>
          <w:sz w:val="20"/>
          <w:lang w:val="es-PE"/>
        </w:rPr>
        <w:t xml:space="preserve">Concertado </w:t>
      </w:r>
      <w:r w:rsidRPr="00FB4528">
        <w:rPr>
          <w:color w:val="4F5252"/>
          <w:sz w:val="20"/>
          <w:lang w:val="es-PE"/>
        </w:rPr>
        <w:t>Regional</w:t>
      </w:r>
    </w:p>
    <w:p w:rsidR="00B500D1" w:rsidRPr="00FB4528" w:rsidRDefault="00976C41">
      <w:pPr>
        <w:pStyle w:val="Textoindependiente"/>
        <w:spacing w:before="167" w:line="271" w:lineRule="auto"/>
        <w:ind w:left="185" w:right="350"/>
        <w:jc w:val="both"/>
        <w:rPr>
          <w:lang w:val="es-PE"/>
        </w:rPr>
      </w:pPr>
      <w:r w:rsidRPr="00FB4528">
        <w:rPr>
          <w:color w:val="4F5252"/>
          <w:lang w:val="es-PE"/>
        </w:rPr>
        <w:t>Documento en el que se indique las fuentes de financiamiento de la</w:t>
      </w:r>
      <w:r w:rsidRPr="00FB4528">
        <w:rPr>
          <w:color w:val="4F5252"/>
          <w:spacing w:val="2"/>
          <w:lang w:val="es-PE"/>
        </w:rPr>
        <w:t xml:space="preserve"> </w:t>
      </w:r>
      <w:r w:rsidRPr="00FB4528">
        <w:rPr>
          <w:color w:val="4F5252"/>
          <w:lang w:val="es-PE"/>
        </w:rPr>
        <w:t>universidad.</w:t>
      </w:r>
    </w:p>
    <w:p w:rsidR="00B500D1" w:rsidRPr="00FB4528" w:rsidRDefault="00B500D1">
      <w:pPr>
        <w:spacing w:line="271" w:lineRule="auto"/>
        <w:jc w:val="both"/>
        <w:rPr>
          <w:lang w:val="es-PE"/>
        </w:rPr>
        <w:sectPr w:rsidR="00B500D1" w:rsidRPr="00FB4528">
          <w:type w:val="continuous"/>
          <w:pgSz w:w="11910" w:h="16840"/>
          <w:pgMar w:top="1020" w:right="1000" w:bottom="1360" w:left="1020" w:header="720" w:footer="720" w:gutter="0"/>
          <w:cols w:num="3" w:space="720" w:equalWidth="0">
            <w:col w:w="2511" w:space="40"/>
            <w:col w:w="3720" w:space="39"/>
            <w:col w:w="3580"/>
          </w:cols>
        </w:sect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518"/>
        <w:gridCol w:w="3759"/>
        <w:gridCol w:w="3265"/>
      </w:tblGrid>
      <w:tr w:rsidR="00B500D1" w:rsidRPr="00684BDF">
        <w:trPr>
          <w:trHeight w:val="931"/>
        </w:trPr>
        <w:tc>
          <w:tcPr>
            <w:tcW w:w="2518" w:type="dxa"/>
            <w:vMerge w:val="restart"/>
            <w:tcBorders>
              <w:top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4"/>
              <w:rPr>
                <w:sz w:val="3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/>
              <w:ind w:left="120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II.2 Creación de nuevos</w:t>
            </w:r>
          </w:p>
        </w:tc>
        <w:tc>
          <w:tcPr>
            <w:tcW w:w="3759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spacing w:before="2"/>
              <w:rPr>
                <w:sz w:val="21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before="1" w:line="271" w:lineRule="auto"/>
              <w:ind w:left="11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14. V</w:t>
            </w:r>
            <w:r w:rsidR="0058118B">
              <w:rPr>
                <w:color w:val="4F5252"/>
                <w:sz w:val="20"/>
                <w:lang w:val="es-PE"/>
              </w:rPr>
              <w:t>inculación de los nuevos progra</w:t>
            </w:r>
            <w:r w:rsidRPr="00FB4528">
              <w:rPr>
                <w:color w:val="4F5252"/>
                <w:sz w:val="20"/>
                <w:lang w:val="es-PE"/>
              </w:rPr>
              <w:t>mas de estudios, a la demanda laboral.</w:t>
            </w:r>
          </w:p>
        </w:tc>
        <w:tc>
          <w:tcPr>
            <w:tcW w:w="3265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12" w:right="105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Documento o estudios que just</w:t>
            </w:r>
            <w:r w:rsidR="0058118B">
              <w:rPr>
                <w:color w:val="4F5252"/>
                <w:w w:val="105"/>
                <w:sz w:val="20"/>
                <w:lang w:val="es-PE"/>
              </w:rPr>
              <w:t>i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fiquen la creación de los nuevos programas de estudios.</w:t>
            </w:r>
          </w:p>
        </w:tc>
      </w:tr>
      <w:tr w:rsidR="00B500D1" w:rsidRPr="00684BDF">
        <w:trPr>
          <w:trHeight w:val="29"/>
        </w:trPr>
        <w:tc>
          <w:tcPr>
            <w:tcW w:w="2518" w:type="dxa"/>
            <w:vMerge/>
            <w:tcBorders>
              <w:top w:val="nil"/>
              <w:right w:val="single" w:sz="6" w:space="0" w:color="005B9C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759" w:type="dxa"/>
            <w:tcBorders>
              <w:top w:val="single" w:sz="6" w:space="0" w:color="005B9C"/>
              <w:left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2"/>
                <w:lang w:val="es-PE"/>
              </w:rPr>
            </w:pPr>
          </w:p>
        </w:tc>
        <w:tc>
          <w:tcPr>
            <w:tcW w:w="3265" w:type="dxa"/>
            <w:tcBorders>
              <w:top w:val="single" w:sz="6" w:space="0" w:color="005B9C"/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2"/>
                <w:lang w:val="es-PE"/>
              </w:rPr>
            </w:pPr>
          </w:p>
        </w:tc>
      </w:tr>
      <w:tr w:rsidR="00B500D1" w:rsidRPr="00684BDF">
        <w:trPr>
          <w:trHeight w:val="1123"/>
        </w:trPr>
        <w:tc>
          <w:tcPr>
            <w:tcW w:w="2518" w:type="dxa"/>
            <w:tcBorders>
              <w:right w:val="single" w:sz="6" w:space="0" w:color="005B9C"/>
            </w:tcBorders>
          </w:tcPr>
          <w:p w:rsidR="00B500D1" w:rsidRPr="00FB4528" w:rsidRDefault="00976C41" w:rsidP="0058118B">
            <w:pPr>
              <w:pStyle w:val="TableParagraph"/>
              <w:spacing w:before="2" w:line="271" w:lineRule="auto"/>
              <w:ind w:left="120" w:right="96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programas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estudios </w:t>
            </w:r>
            <w:r w:rsidRPr="00FB4528">
              <w:rPr>
                <w:color w:val="4F5252"/>
                <w:sz w:val="20"/>
                <w:lang w:val="es-PE"/>
              </w:rPr>
              <w:t xml:space="preserve">en universidades </w:t>
            </w:r>
            <w:r w:rsidR="0058118B">
              <w:rPr>
                <w:color w:val="4F5252"/>
                <w:spacing w:val="2"/>
                <w:sz w:val="20"/>
                <w:lang w:val="es-PE"/>
              </w:rPr>
              <w:t>existen</w:t>
            </w:r>
            <w:r w:rsidRPr="00FB4528">
              <w:rPr>
                <w:color w:val="4F5252"/>
                <w:sz w:val="20"/>
                <w:lang w:val="es-PE"/>
              </w:rPr>
              <w:t>tes</w:t>
            </w:r>
          </w:p>
        </w:tc>
        <w:tc>
          <w:tcPr>
            <w:tcW w:w="3759" w:type="dxa"/>
            <w:tcBorders>
              <w:left w:val="single" w:sz="6" w:space="0" w:color="005B9C"/>
              <w:right w:val="single" w:sz="6" w:space="0" w:color="005B9C"/>
            </w:tcBorders>
          </w:tcPr>
          <w:p w:rsidR="00B500D1" w:rsidRPr="00FB4528" w:rsidRDefault="00976C41" w:rsidP="0058118B">
            <w:pPr>
              <w:pStyle w:val="TableParagraph"/>
              <w:spacing w:before="55" w:line="260" w:lineRule="atLeast"/>
              <w:ind w:left="112" w:right="97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-4"/>
                <w:sz w:val="20"/>
                <w:lang w:val="es-PE"/>
              </w:rPr>
              <w:t>15.</w:t>
            </w:r>
            <w:r w:rsidRPr="00FB4528">
              <w:rPr>
                <w:color w:val="4F5252"/>
                <w:spacing w:val="-12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Existencia</w:t>
            </w:r>
            <w:r w:rsidRPr="00FB4528">
              <w:rPr>
                <w:color w:val="4F5252"/>
                <w:spacing w:val="-11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2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Plan</w:t>
            </w:r>
            <w:r w:rsidRPr="00FB4528">
              <w:rPr>
                <w:color w:val="4F5252"/>
                <w:spacing w:val="-11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2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Financiamien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to que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demuestre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la disponibilidad de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recursos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humanos y económicos</w:t>
            </w:r>
            <w:r w:rsidRPr="00FB4528">
              <w:rPr>
                <w:color w:val="4F5252"/>
                <w:spacing w:val="-4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para el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inicio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y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sostenibilidad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del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nuevo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3"/>
                <w:w w:val="105"/>
                <w:sz w:val="20"/>
                <w:lang w:val="es-PE"/>
              </w:rPr>
              <w:t>pro-</w:t>
            </w:r>
          </w:p>
        </w:tc>
        <w:tc>
          <w:tcPr>
            <w:tcW w:w="3265" w:type="dxa"/>
            <w:tcBorders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76" w:line="271" w:lineRule="auto"/>
              <w:ind w:left="11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Plan de financiamiento del nuevo programa de estudio a ofrecer.</w:t>
            </w:r>
          </w:p>
        </w:tc>
      </w:tr>
      <w:tr w:rsidR="00B500D1" w:rsidRPr="00684BDF">
        <w:trPr>
          <w:trHeight w:val="306"/>
        </w:trPr>
        <w:tc>
          <w:tcPr>
            <w:tcW w:w="2518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759" w:type="dxa"/>
            <w:tcBorders>
              <w:left w:val="single" w:sz="6" w:space="0" w:color="005B9C"/>
              <w:right w:val="single" w:sz="6" w:space="0" w:color="005B9C"/>
            </w:tcBorders>
          </w:tcPr>
          <w:p w:rsidR="00B500D1" w:rsidRPr="00FB4528" w:rsidRDefault="00976C41">
            <w:pPr>
              <w:pStyle w:val="TableParagraph"/>
              <w:spacing w:before="2"/>
              <w:ind w:left="11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grama de estudio a ofrecer.</w:t>
            </w:r>
          </w:p>
        </w:tc>
        <w:tc>
          <w:tcPr>
            <w:tcW w:w="3265" w:type="dxa"/>
            <w:tcBorders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</w:tr>
    </w:tbl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B500D1">
      <w:pPr>
        <w:pStyle w:val="Textoindependiente"/>
        <w:rPr>
          <w:lang w:val="es-PE"/>
        </w:rPr>
      </w:pPr>
    </w:p>
    <w:p w:rsidR="00B500D1" w:rsidRPr="00FB4528" w:rsidRDefault="0059641F">
      <w:pPr>
        <w:pStyle w:val="Textoindependiente"/>
        <w:spacing w:before="7"/>
        <w:rPr>
          <w:sz w:val="28"/>
          <w:lang w:val="es-PE"/>
        </w:rPr>
      </w:pPr>
      <w:r w:rsidRPr="00FB4528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6350635" cy="6520180"/>
                <wp:effectExtent l="0" t="0" r="31115" b="1397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6520180"/>
                          <a:chOff x="1044" y="-13"/>
                          <a:chExt cx="10001" cy="10268"/>
                        </a:xfrm>
                      </wpg:grpSpPr>
                      <wps:wsp>
                        <wps:cNvPr id="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54" y="-13"/>
                            <a:ext cx="9510" cy="687"/>
                          </a:xfrm>
                          <a:prstGeom prst="rect">
                            <a:avLst/>
                          </a:prstGeom>
                          <a:solidFill>
                            <a:srgbClr val="DD58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5"/>
                        <wps:cNvSpPr>
                          <a:spLocks/>
                        </wps:cNvSpPr>
                        <wps:spPr bwMode="auto">
                          <a:xfrm>
                            <a:off x="1254" y="673"/>
                            <a:ext cx="9510" cy="427"/>
                          </a:xfrm>
                          <a:custGeom>
                            <a:avLst/>
                            <a:gdLst>
                              <a:gd name="T0" fmla="+- 0 7594 1255"/>
                              <a:gd name="T1" fmla="*/ T0 w 9510"/>
                              <a:gd name="T2" fmla="+- 0 674 674"/>
                              <a:gd name="T3" fmla="*/ 674 h 427"/>
                              <a:gd name="T4" fmla="+- 0 4425 1255"/>
                              <a:gd name="T5" fmla="*/ T4 w 9510"/>
                              <a:gd name="T6" fmla="+- 0 674 674"/>
                              <a:gd name="T7" fmla="*/ 674 h 427"/>
                              <a:gd name="T8" fmla="+- 0 1255 1255"/>
                              <a:gd name="T9" fmla="*/ T8 w 9510"/>
                              <a:gd name="T10" fmla="+- 0 674 674"/>
                              <a:gd name="T11" fmla="*/ 674 h 427"/>
                              <a:gd name="T12" fmla="+- 0 1255 1255"/>
                              <a:gd name="T13" fmla="*/ T12 w 9510"/>
                              <a:gd name="T14" fmla="+- 0 1101 674"/>
                              <a:gd name="T15" fmla="*/ 1101 h 427"/>
                              <a:gd name="T16" fmla="+- 0 4425 1255"/>
                              <a:gd name="T17" fmla="*/ T16 w 9510"/>
                              <a:gd name="T18" fmla="+- 0 1101 674"/>
                              <a:gd name="T19" fmla="*/ 1101 h 427"/>
                              <a:gd name="T20" fmla="+- 0 7594 1255"/>
                              <a:gd name="T21" fmla="*/ T20 w 9510"/>
                              <a:gd name="T22" fmla="+- 0 1101 674"/>
                              <a:gd name="T23" fmla="*/ 1101 h 427"/>
                              <a:gd name="T24" fmla="+- 0 7594 1255"/>
                              <a:gd name="T25" fmla="*/ T24 w 9510"/>
                              <a:gd name="T26" fmla="+- 0 674 674"/>
                              <a:gd name="T27" fmla="*/ 674 h 427"/>
                              <a:gd name="T28" fmla="+- 0 10764 1255"/>
                              <a:gd name="T29" fmla="*/ T28 w 9510"/>
                              <a:gd name="T30" fmla="+- 0 674 674"/>
                              <a:gd name="T31" fmla="*/ 674 h 427"/>
                              <a:gd name="T32" fmla="+- 0 7594 1255"/>
                              <a:gd name="T33" fmla="*/ T32 w 9510"/>
                              <a:gd name="T34" fmla="+- 0 674 674"/>
                              <a:gd name="T35" fmla="*/ 674 h 427"/>
                              <a:gd name="T36" fmla="+- 0 7594 1255"/>
                              <a:gd name="T37" fmla="*/ T36 w 9510"/>
                              <a:gd name="T38" fmla="+- 0 1101 674"/>
                              <a:gd name="T39" fmla="*/ 1101 h 427"/>
                              <a:gd name="T40" fmla="+- 0 10764 1255"/>
                              <a:gd name="T41" fmla="*/ T40 w 9510"/>
                              <a:gd name="T42" fmla="+- 0 1101 674"/>
                              <a:gd name="T43" fmla="*/ 1101 h 427"/>
                              <a:gd name="T44" fmla="+- 0 10764 1255"/>
                              <a:gd name="T45" fmla="*/ T44 w 9510"/>
                              <a:gd name="T46" fmla="+- 0 674 674"/>
                              <a:gd name="T47" fmla="*/ 674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10" h="427">
                                <a:moveTo>
                                  <a:pt x="6339" y="0"/>
                                </a:moveTo>
                                <a:lnTo>
                                  <a:pt x="3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170" y="427"/>
                                </a:lnTo>
                                <a:lnTo>
                                  <a:pt x="6339" y="427"/>
                                </a:lnTo>
                                <a:lnTo>
                                  <a:pt x="6339" y="0"/>
                                </a:lnTo>
                                <a:moveTo>
                                  <a:pt x="9509" y="0"/>
                                </a:moveTo>
                                <a:lnTo>
                                  <a:pt x="6339" y="0"/>
                                </a:lnTo>
                                <a:lnTo>
                                  <a:pt x="6339" y="427"/>
                                </a:lnTo>
                                <a:lnTo>
                                  <a:pt x="9509" y="427"/>
                                </a:lnTo>
                                <a:lnTo>
                                  <a:pt x="9509" y="0"/>
                                </a:lnTo>
                              </a:path>
                            </a:pathLst>
                          </a:custGeom>
                          <a:solidFill>
                            <a:srgbClr val="005B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25" y="11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594" y="11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425" y="2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594" y="2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5" y="2308"/>
                            <a:ext cx="3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425" y="2308"/>
                            <a:ext cx="3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25" y="32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94" y="2308"/>
                            <a:ext cx="3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94" y="3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25" y="8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587" y="3254"/>
                            <a:ext cx="3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94" y="83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25" y="9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83" y="8089"/>
                            <a:ext cx="2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94" y="9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25" y="10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87" y="9308"/>
                            <a:ext cx="3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94" y="10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55" y="10255"/>
                            <a:ext cx="3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25" y="10255"/>
                            <a:ext cx="3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94" y="10255"/>
                            <a:ext cx="3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5B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4" y="10248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A6496CE" id="Group 2" o:spid="_x0000_s1026" style="position:absolute;margin-left:0;margin-top:11.3pt;width:500.05pt;height:513.4pt;z-index:-251659264;mso-position-horizontal:left;mso-position-horizontal-relative:margin" coordorigin="1044,-13" coordsize="10001,10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">
                <v:rect id="Rectangle 26" o:spid="_x0000_s1027" style="position:absolute;left:1254;top:-13;width:9510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" fillcolor="#dd5834" stroked="f"/>
                <v:shape id="AutoShape 25" o:spid="_x0000_s1028" style="position:absolute;left:1254;top:673;width:9510;height:427;visibility:visible;mso-wrap-style:square;v-text-anchor:top" coordsize="951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" path="m6339,l3170,,,,,427r3170,l6339,427,6339,m9509,l6339,r,427l9509,427,9509,e" fillcolor="#005b9c" stroked="f">
                  <v:path arrowok="t" o:connecttype="custom" o:connectlocs="6339,674;3170,674;0,674;0,1101;3170,1101;6339,1101;6339,674;9509,674;6339,674;6339,1101;9509,1101;9509,674" o:connectangles="0,0,0,0,0,0,0,0,0,0,0,0"/>
                </v:shape>
                <v:line id="Line 24" o:spid="_x0000_s1029" style="position:absolute;visibility:visible;mso-wrap-style:square" from="4425,1101" to="4425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" strokecolor="#005b9c"/>
                <v:line id="Line 23" o:spid="_x0000_s1030" style="position:absolute;visibility:visible;mso-wrap-style:square" from="7594,1101" to="7594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" strokecolor="#005b9c"/>
                <v:line id="Line 22" o:spid="_x0000_s1031" style="position:absolute;visibility:visible;mso-wrap-style:square" from="4425,2300" to="442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" strokecolor="#005b9c"/>
                <v:line id="Line 21" o:spid="_x0000_s1032" style="position:absolute;visibility:visible;mso-wrap-style:square" from="7594,2300" to="759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" strokecolor="#005b9c"/>
                <v:line id="Line 20" o:spid="_x0000_s1033" style="position:absolute;visibility:visible;mso-wrap-style:square" from="1255,2308" to="4425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" strokecolor="#005b9c"/>
                <v:line id="Line 19" o:spid="_x0000_s1034" style="position:absolute;visibility:visible;mso-wrap-style:square" from="4425,2308" to="7594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" strokecolor="#005b9c"/>
                <v:line id="Line 18" o:spid="_x0000_s1035" style="position:absolute;visibility:visible;mso-wrap-style:square" from="4425,3254" to="44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" strokecolor="#005b9c"/>
                <v:line id="Line 17" o:spid="_x0000_s1036" style="position:absolute;visibility:visible;mso-wrap-style:square" from="7594,2308" to="10764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" strokecolor="#005b9c"/>
                <v:line id="Line 16" o:spid="_x0000_s1037" style="position:absolute;visibility:visible;mso-wrap-style:square" from="7594,3247" to="7594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" strokecolor="#005b9c"/>
                <v:line id="Line 15" o:spid="_x0000_s1038" style="position:absolute;visibility:visible;mso-wrap-style:square" from="4425,8361" to="4425,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" strokecolor="#005b9c"/>
                <v:line id="Line 14" o:spid="_x0000_s1039" style="position:absolute;visibility:visible;mso-wrap-style:square" from="7587,3254" to="10764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" strokecolor="#005b9c"/>
                <v:line id="Line 13" o:spid="_x0000_s1040" style="position:absolute;visibility:visible;mso-wrap-style:square" from="7594,8354" to="7594,8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" strokecolor="#005b9c"/>
                <v:line id="Line 12" o:spid="_x0000_s1041" style="position:absolute;visibility:visible;mso-wrap-style:square" from="4425,9308" to="4425,9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" strokecolor="#005b9c"/>
                <v:line id="Line 11" o:spid="_x0000_s1042" style="position:absolute;visibility:visible;mso-wrap-style:square" from="7783,8089" to="10764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" strokecolor="#005b9c"/>
                <v:line id="Line 10" o:spid="_x0000_s1043" style="position:absolute;visibility:visible;mso-wrap-style:square" from="7594,9300" to="7594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" strokecolor="#005b9c"/>
                <v:line id="Line 9" o:spid="_x0000_s1044" style="position:absolute;visibility:visible;mso-wrap-style:square" from="4425,10247" to="4425,10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" strokecolor="#005b9c"/>
                <v:line id="Line 8" o:spid="_x0000_s1045" style="position:absolute;visibility:visible;mso-wrap-style:square" from="7587,9308" to="10764,9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" strokecolor="#005b9c"/>
                <v:line id="Line 7" o:spid="_x0000_s1046" style="position:absolute;visibility:visible;mso-wrap-style:square" from="7594,10247" to="7594,10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" strokecolor="#005b9c"/>
                <v:line id="Line 6" o:spid="_x0000_s1047" style="position:absolute;visibility:visible;mso-wrap-style:square" from="1255,10255" to="4425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" strokecolor="#005b9c"/>
                <v:line id="Line 5" o:spid="_x0000_s1048" style="position:absolute;visibility:visible;mso-wrap-style:square" from="4425,10255" to="7594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" strokecolor="#005b9c"/>
                <v:line id="Line 4" o:spid="_x0000_s1049" style="position:absolute;visibility:visible;mso-wrap-style:square" from="7594,10255" to="10764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" strokecolor="#005b9c"/>
                <v:line id="Line 3" o:spid="_x0000_s1050" style="position:absolute;visibility:visible;mso-wrap-style:square" from="1044,10248" to="11045,10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" strokecolor="white" strokeweight="3pt"/>
                <w10:wrap anchorx="margin"/>
              </v:group>
            </w:pict>
          </mc:Fallback>
        </mc:AlternateContent>
      </w:r>
    </w:p>
    <w:p w:rsidR="00B500D1" w:rsidRPr="00FB4528" w:rsidRDefault="00976C41">
      <w:pPr>
        <w:pStyle w:val="Textoindependiente"/>
        <w:spacing w:before="113" w:line="271" w:lineRule="auto"/>
        <w:ind w:left="574"/>
        <w:rPr>
          <w:lang w:val="es-PE"/>
        </w:rPr>
      </w:pPr>
      <w:r w:rsidRPr="00FB4528">
        <w:rPr>
          <w:color w:val="FFFFFF"/>
          <w:lang w:val="es-PE"/>
        </w:rPr>
        <w:t>Condición III. Infraestructura y equipamiento adecuado al cumplimiento de sus funciones (aulas, bibliotecas, laboratorios, entre otros)</w:t>
      </w:r>
    </w:p>
    <w:p w:rsidR="00B500D1" w:rsidRPr="00FB4528" w:rsidRDefault="00976C41">
      <w:pPr>
        <w:pStyle w:val="Textoindependiente"/>
        <w:tabs>
          <w:tab w:val="left" w:pos="4557"/>
          <w:tab w:val="left" w:pos="7175"/>
        </w:tabs>
        <w:spacing w:before="167"/>
        <w:ind w:left="1217"/>
        <w:rPr>
          <w:lang w:val="es-PE"/>
        </w:rPr>
      </w:pPr>
      <w:r w:rsidRPr="00FB4528">
        <w:rPr>
          <w:color w:val="FFFFFF"/>
          <w:spacing w:val="2"/>
          <w:w w:val="105"/>
          <w:lang w:val="es-PE"/>
        </w:rPr>
        <w:t>Componente</w:t>
      </w:r>
      <w:r w:rsidRPr="00FB4528">
        <w:rPr>
          <w:color w:val="FFFFFF"/>
          <w:spacing w:val="2"/>
          <w:w w:val="105"/>
          <w:lang w:val="es-PE"/>
        </w:rPr>
        <w:tab/>
      </w:r>
      <w:r w:rsidRPr="00FB4528">
        <w:rPr>
          <w:color w:val="FFFFFF"/>
          <w:w w:val="105"/>
          <w:lang w:val="es-PE"/>
        </w:rPr>
        <w:t>Indicador</w:t>
      </w:r>
      <w:r w:rsidRPr="00FB4528">
        <w:rPr>
          <w:color w:val="FFFFFF"/>
          <w:w w:val="105"/>
          <w:lang w:val="es-PE"/>
        </w:rPr>
        <w:tab/>
        <w:t>Medio de</w:t>
      </w:r>
      <w:r w:rsidRPr="00FB4528">
        <w:rPr>
          <w:color w:val="FFFFFF"/>
          <w:spacing w:val="-4"/>
          <w:w w:val="105"/>
          <w:lang w:val="es-PE"/>
        </w:rPr>
        <w:t xml:space="preserve"> </w:t>
      </w:r>
      <w:r w:rsidRPr="00FB4528">
        <w:rPr>
          <w:color w:val="FFFFFF"/>
          <w:w w:val="105"/>
          <w:lang w:val="es-PE"/>
        </w:rPr>
        <w:t>verificación</w:t>
      </w:r>
    </w:p>
    <w:p w:rsidR="00B500D1" w:rsidRPr="00FB4528" w:rsidRDefault="00B500D1">
      <w:pPr>
        <w:rPr>
          <w:lang w:val="es-PE"/>
        </w:rPr>
        <w:sectPr w:rsidR="00B500D1" w:rsidRPr="00FB4528">
          <w:pgSz w:w="11910" w:h="16840"/>
          <w:pgMar w:top="1120" w:right="1000" w:bottom="1360" w:left="1020" w:header="0" w:footer="1166" w:gutter="0"/>
          <w:cols w:space="720"/>
        </w:sect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5"/>
          <w:lang w:val="es-PE"/>
        </w:rPr>
      </w:pPr>
    </w:p>
    <w:p w:rsidR="00B500D1" w:rsidRPr="00FB4528" w:rsidRDefault="0058118B">
      <w:pPr>
        <w:pStyle w:val="Prrafodelista"/>
        <w:numPr>
          <w:ilvl w:val="1"/>
          <w:numId w:val="4"/>
        </w:numPr>
        <w:tabs>
          <w:tab w:val="left" w:pos="718"/>
        </w:tabs>
        <w:spacing w:before="0"/>
        <w:ind w:hanging="369"/>
        <w:rPr>
          <w:sz w:val="20"/>
          <w:lang w:val="es-PE"/>
        </w:rPr>
      </w:pPr>
      <w:r w:rsidRPr="00FB4528">
        <w:rPr>
          <w:color w:val="4F5252"/>
          <w:sz w:val="20"/>
          <w:lang w:val="es-PE"/>
        </w:rPr>
        <w:t>Ubicación de</w:t>
      </w:r>
      <w:r w:rsidR="00976C41" w:rsidRPr="00FB4528">
        <w:rPr>
          <w:color w:val="4F5252"/>
          <w:spacing w:val="-19"/>
          <w:sz w:val="20"/>
          <w:lang w:val="es-PE"/>
        </w:rPr>
        <w:t xml:space="preserve"> </w:t>
      </w:r>
      <w:r w:rsidR="00976C41" w:rsidRPr="00FB4528">
        <w:rPr>
          <w:color w:val="4F5252"/>
          <w:sz w:val="20"/>
          <w:lang w:val="es-PE"/>
        </w:rPr>
        <w:t>locales</w:t>
      </w: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976C41">
      <w:pPr>
        <w:pStyle w:val="Prrafodelista"/>
        <w:numPr>
          <w:ilvl w:val="1"/>
          <w:numId w:val="4"/>
        </w:numPr>
        <w:tabs>
          <w:tab w:val="left" w:pos="739"/>
        </w:tabs>
        <w:spacing w:before="161"/>
        <w:ind w:left="738" w:hanging="390"/>
        <w:rPr>
          <w:sz w:val="20"/>
          <w:lang w:val="es-PE"/>
        </w:rPr>
      </w:pPr>
      <w:r w:rsidRPr="00FB4528">
        <w:rPr>
          <w:color w:val="4F5252"/>
          <w:sz w:val="20"/>
          <w:lang w:val="es-PE"/>
        </w:rPr>
        <w:t>Posesión de</w:t>
      </w:r>
      <w:r w:rsidRPr="00FB4528">
        <w:rPr>
          <w:color w:val="4F5252"/>
          <w:spacing w:val="-5"/>
          <w:sz w:val="20"/>
          <w:lang w:val="es-PE"/>
        </w:rPr>
        <w:t xml:space="preserve"> </w:t>
      </w:r>
      <w:r w:rsidRPr="00FB4528">
        <w:rPr>
          <w:color w:val="4F5252"/>
          <w:sz w:val="20"/>
          <w:lang w:val="es-PE"/>
        </w:rPr>
        <w:t>locales</w:t>
      </w:r>
    </w:p>
    <w:p w:rsidR="00B500D1" w:rsidRPr="00FB4528" w:rsidRDefault="00976C41">
      <w:pPr>
        <w:pStyle w:val="Prrafodelista"/>
        <w:numPr>
          <w:ilvl w:val="1"/>
          <w:numId w:val="5"/>
        </w:numPr>
        <w:tabs>
          <w:tab w:val="left" w:pos="701"/>
        </w:tabs>
        <w:spacing w:before="196" w:line="271" w:lineRule="auto"/>
        <w:ind w:firstLine="0"/>
        <w:jc w:val="both"/>
        <w:rPr>
          <w:sz w:val="20"/>
          <w:lang w:val="es-PE"/>
        </w:rPr>
      </w:pPr>
      <w:r w:rsidRPr="00FB4528">
        <w:rPr>
          <w:color w:val="4F5252"/>
          <w:spacing w:val="-14"/>
          <w:w w:val="93"/>
          <w:sz w:val="20"/>
          <w:lang w:val="es-PE"/>
        </w:rPr>
        <w:br w:type="column"/>
      </w:r>
      <w:r w:rsidRPr="00FB4528">
        <w:rPr>
          <w:color w:val="4F5252"/>
          <w:sz w:val="20"/>
          <w:lang w:val="es-PE"/>
        </w:rPr>
        <w:t>Todos los locales de la universidad cumplen con las no</w:t>
      </w:r>
      <w:r w:rsidR="0058118B">
        <w:rPr>
          <w:color w:val="4F5252"/>
          <w:sz w:val="20"/>
          <w:lang w:val="es-PE"/>
        </w:rPr>
        <w:t>r</w:t>
      </w:r>
      <w:r w:rsidRPr="00FB4528">
        <w:rPr>
          <w:color w:val="4F5252"/>
          <w:sz w:val="20"/>
          <w:lang w:val="es-PE"/>
        </w:rPr>
        <w:t xml:space="preserve">mas </w:t>
      </w:r>
      <w:r w:rsidRPr="00FB4528">
        <w:rPr>
          <w:color w:val="4F5252"/>
          <w:spacing w:val="2"/>
          <w:sz w:val="20"/>
          <w:lang w:val="es-PE"/>
        </w:rPr>
        <w:t xml:space="preserve">sobre </w:t>
      </w:r>
      <w:r w:rsidR="0058118B" w:rsidRPr="00FB4528">
        <w:rPr>
          <w:color w:val="4F5252"/>
          <w:sz w:val="20"/>
          <w:lang w:val="es-PE"/>
        </w:rPr>
        <w:t>compatibilidad de</w:t>
      </w:r>
      <w:r w:rsidRPr="00FB4528">
        <w:rPr>
          <w:color w:val="4F5252"/>
          <w:sz w:val="20"/>
          <w:lang w:val="es-PE"/>
        </w:rPr>
        <w:t xml:space="preserve"> uso y zonificación</w:t>
      </w:r>
      <w:r w:rsidRPr="00FB4528">
        <w:rPr>
          <w:color w:val="4F5252"/>
          <w:spacing w:val="9"/>
          <w:sz w:val="20"/>
          <w:lang w:val="es-PE"/>
        </w:rPr>
        <w:t xml:space="preserve"> </w:t>
      </w:r>
      <w:r w:rsidRPr="00FB4528">
        <w:rPr>
          <w:color w:val="4F5252"/>
          <w:sz w:val="20"/>
          <w:lang w:val="es-PE"/>
        </w:rPr>
        <w:t>urbana.</w:t>
      </w: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rPr>
          <w:sz w:val="26"/>
          <w:lang w:val="es-PE"/>
        </w:rPr>
      </w:pPr>
    </w:p>
    <w:p w:rsidR="00B500D1" w:rsidRPr="00FB4528" w:rsidRDefault="00B500D1">
      <w:pPr>
        <w:pStyle w:val="Textoindependiente"/>
        <w:spacing w:before="7"/>
        <w:rPr>
          <w:sz w:val="21"/>
          <w:lang w:val="es-PE"/>
        </w:rPr>
      </w:pPr>
    </w:p>
    <w:p w:rsidR="00B500D1" w:rsidRPr="00FB4528" w:rsidRDefault="00976C41">
      <w:pPr>
        <w:pStyle w:val="Prrafodelista"/>
        <w:numPr>
          <w:ilvl w:val="1"/>
          <w:numId w:val="5"/>
        </w:numPr>
        <w:tabs>
          <w:tab w:val="left" w:pos="686"/>
        </w:tabs>
        <w:spacing w:before="1" w:line="271" w:lineRule="auto"/>
        <w:ind w:firstLine="0"/>
        <w:jc w:val="both"/>
        <w:rPr>
          <w:sz w:val="20"/>
          <w:lang w:val="es-PE"/>
        </w:rPr>
      </w:pPr>
      <w:r w:rsidRPr="00FB4528">
        <w:rPr>
          <w:color w:val="4F5252"/>
          <w:sz w:val="20"/>
          <w:lang w:val="es-PE"/>
        </w:rPr>
        <w:t>Locales propios, alquilados, bajo cesión en uso o algún otro título, de uso exclusivo para su propósito.</w:t>
      </w:r>
    </w:p>
    <w:p w:rsidR="00B500D1" w:rsidRPr="00FB4528" w:rsidRDefault="00976C41">
      <w:pPr>
        <w:pStyle w:val="Textoindependiente"/>
        <w:spacing w:before="4"/>
        <w:rPr>
          <w:sz w:val="28"/>
          <w:lang w:val="es-PE"/>
        </w:rPr>
      </w:pPr>
      <w:r w:rsidRPr="00FB4528">
        <w:rPr>
          <w:lang w:val="es-PE"/>
        </w:rPr>
        <w:br w:type="column"/>
      </w:r>
    </w:p>
    <w:p w:rsidR="00B500D1" w:rsidRPr="00FB4528" w:rsidRDefault="00976C41">
      <w:pPr>
        <w:pStyle w:val="Textoindependiente"/>
        <w:spacing w:line="271" w:lineRule="auto"/>
        <w:ind w:left="186" w:right="252"/>
        <w:jc w:val="both"/>
        <w:rPr>
          <w:lang w:val="es-PE"/>
        </w:rPr>
      </w:pPr>
      <w:r w:rsidRPr="00FB4528">
        <w:rPr>
          <w:color w:val="4F5252"/>
          <w:lang w:val="es-PE"/>
        </w:rPr>
        <w:t xml:space="preserve">Licencia de Funcionamiento Municipal </w:t>
      </w:r>
      <w:r w:rsidR="0058118B" w:rsidRPr="00FB4528">
        <w:rPr>
          <w:color w:val="4F5252"/>
          <w:lang w:val="es-PE"/>
        </w:rPr>
        <w:t>vigente y</w:t>
      </w:r>
      <w:r w:rsidRPr="00FB4528">
        <w:rPr>
          <w:color w:val="4F5252"/>
          <w:spacing w:val="-5"/>
          <w:lang w:val="es-PE"/>
        </w:rPr>
        <w:t>/</w:t>
      </w:r>
      <w:r w:rsidR="0058118B" w:rsidRPr="00FB4528">
        <w:rPr>
          <w:color w:val="4F5252"/>
          <w:spacing w:val="-5"/>
          <w:lang w:val="es-PE"/>
        </w:rPr>
        <w:t>o Certificado</w:t>
      </w:r>
      <w:r w:rsidRPr="00FB4528">
        <w:rPr>
          <w:color w:val="4F5252"/>
          <w:spacing w:val="2"/>
          <w:lang w:val="es-PE"/>
        </w:rPr>
        <w:t xml:space="preserve"> </w:t>
      </w:r>
      <w:r w:rsidRPr="00FB4528">
        <w:rPr>
          <w:color w:val="4F5252"/>
          <w:lang w:val="es-PE"/>
        </w:rPr>
        <w:t xml:space="preserve">de Parámetros </w:t>
      </w:r>
      <w:r w:rsidRPr="00FB4528">
        <w:rPr>
          <w:color w:val="4F5252"/>
          <w:spacing w:val="2"/>
          <w:lang w:val="es-PE"/>
        </w:rPr>
        <w:t>Urbanísticos.</w:t>
      </w:r>
    </w:p>
    <w:p w:rsidR="00B500D1" w:rsidRPr="00FB4528" w:rsidRDefault="00B500D1">
      <w:pPr>
        <w:pStyle w:val="Textoindependiente"/>
        <w:spacing w:before="10"/>
        <w:rPr>
          <w:sz w:val="25"/>
          <w:lang w:val="es-PE"/>
        </w:rPr>
      </w:pPr>
    </w:p>
    <w:p w:rsidR="00B500D1" w:rsidRPr="00FB4528" w:rsidRDefault="00976C41">
      <w:pPr>
        <w:pStyle w:val="Textoindependiente"/>
        <w:spacing w:line="271" w:lineRule="auto"/>
        <w:ind w:left="186" w:right="252"/>
        <w:jc w:val="both"/>
        <w:rPr>
          <w:lang w:val="es-PE"/>
        </w:rPr>
      </w:pPr>
      <w:r w:rsidRPr="00FB4528">
        <w:rPr>
          <w:color w:val="4F5252"/>
          <w:w w:val="105"/>
          <w:lang w:val="es-PE"/>
        </w:rPr>
        <w:t>Títulos de propiedad de todos sus locales debidamente registrados en la SUNARP.</w:t>
      </w:r>
    </w:p>
    <w:p w:rsidR="00B500D1" w:rsidRPr="00FB4528" w:rsidRDefault="0058118B">
      <w:pPr>
        <w:pStyle w:val="Textoindependiente"/>
        <w:spacing w:before="167" w:line="271" w:lineRule="auto"/>
        <w:ind w:left="186" w:right="252"/>
        <w:jc w:val="both"/>
        <w:rPr>
          <w:lang w:val="es-PE"/>
        </w:rPr>
      </w:pPr>
      <w:r>
        <w:rPr>
          <w:color w:val="4F5252"/>
          <w:lang w:val="es-PE"/>
        </w:rPr>
        <w:t>Contratos de alquiler debi</w:t>
      </w:r>
      <w:r w:rsidR="00976C41" w:rsidRPr="00FB4528">
        <w:rPr>
          <w:color w:val="4F5252"/>
          <w:lang w:val="es-PE"/>
        </w:rPr>
        <w:t xml:space="preserve">damente </w:t>
      </w:r>
      <w:r w:rsidR="00976C41" w:rsidRPr="00FB4528">
        <w:rPr>
          <w:color w:val="4F5252"/>
          <w:spacing w:val="2"/>
          <w:lang w:val="es-PE"/>
        </w:rPr>
        <w:t xml:space="preserve">registrados </w:t>
      </w:r>
      <w:r w:rsidR="00976C41" w:rsidRPr="00FB4528">
        <w:rPr>
          <w:color w:val="4F5252"/>
          <w:lang w:val="es-PE"/>
        </w:rPr>
        <w:t xml:space="preserve">en la SUNARP de todos sus locales. </w:t>
      </w:r>
      <w:r w:rsidRPr="00FB4528">
        <w:rPr>
          <w:color w:val="4F5252"/>
          <w:lang w:val="es-PE"/>
        </w:rPr>
        <w:t>Para universidades</w:t>
      </w:r>
      <w:r w:rsidR="00976C41" w:rsidRPr="00FB4528">
        <w:rPr>
          <w:color w:val="4F5252"/>
          <w:lang w:val="es-PE"/>
        </w:rPr>
        <w:t xml:space="preserve">   privadas, el contrato </w:t>
      </w:r>
      <w:r w:rsidR="00976C41" w:rsidRPr="00FB4528">
        <w:rPr>
          <w:color w:val="4F5252"/>
          <w:spacing w:val="2"/>
          <w:lang w:val="es-PE"/>
        </w:rPr>
        <w:t xml:space="preserve">debe </w:t>
      </w:r>
      <w:r w:rsidR="00976C41" w:rsidRPr="00FB4528">
        <w:rPr>
          <w:color w:val="4F5252"/>
          <w:lang w:val="es-PE"/>
        </w:rPr>
        <w:t xml:space="preserve">tener una duración no menor a 5 </w:t>
      </w:r>
      <w:r w:rsidRPr="00FB4528">
        <w:rPr>
          <w:color w:val="4F5252"/>
          <w:lang w:val="es-PE"/>
        </w:rPr>
        <w:t>años para programas</w:t>
      </w:r>
      <w:r w:rsidR="00976C41" w:rsidRPr="00FB4528">
        <w:rPr>
          <w:color w:val="4F5252"/>
          <w:lang w:val="es-PE"/>
        </w:rPr>
        <w:t xml:space="preserve">   de   </w:t>
      </w:r>
      <w:r w:rsidR="00976C41" w:rsidRPr="00FB4528">
        <w:rPr>
          <w:color w:val="4F5252"/>
          <w:spacing w:val="2"/>
          <w:lang w:val="es-PE"/>
        </w:rPr>
        <w:t>pregra</w:t>
      </w:r>
      <w:r w:rsidR="00976C41" w:rsidRPr="00FB4528">
        <w:rPr>
          <w:color w:val="4F5252"/>
          <w:lang w:val="es-PE"/>
        </w:rPr>
        <w:t xml:space="preserve">do y no menor </w:t>
      </w:r>
      <w:r w:rsidRPr="00FB4528">
        <w:rPr>
          <w:color w:val="4F5252"/>
          <w:lang w:val="es-PE"/>
        </w:rPr>
        <w:t>a la duración del</w:t>
      </w:r>
      <w:r w:rsidR="00976C41" w:rsidRPr="00FB4528">
        <w:rPr>
          <w:color w:val="4F5252"/>
          <w:lang w:val="es-PE"/>
        </w:rPr>
        <w:t xml:space="preserve"> </w:t>
      </w:r>
      <w:r w:rsidRPr="00FB4528">
        <w:rPr>
          <w:color w:val="4F5252"/>
          <w:spacing w:val="2"/>
          <w:lang w:val="es-PE"/>
        </w:rPr>
        <w:t>programa de</w:t>
      </w:r>
      <w:r w:rsidRPr="00FB4528">
        <w:rPr>
          <w:color w:val="4F5252"/>
          <w:lang w:val="es-PE"/>
        </w:rPr>
        <w:t xml:space="preserve"> posgrado</w:t>
      </w:r>
      <w:r w:rsidR="00976C41" w:rsidRPr="00FB4528">
        <w:rPr>
          <w:color w:val="4F5252"/>
          <w:lang w:val="es-PE"/>
        </w:rPr>
        <w:t xml:space="preserve">. Para    universidades    </w:t>
      </w:r>
      <w:r w:rsidRPr="00FB4528">
        <w:rPr>
          <w:color w:val="4F5252"/>
          <w:lang w:val="es-PE"/>
        </w:rPr>
        <w:t>públ</w:t>
      </w:r>
      <w:r>
        <w:rPr>
          <w:color w:val="4F5252"/>
          <w:lang w:val="es-PE"/>
        </w:rPr>
        <w:t>i</w:t>
      </w:r>
      <w:r w:rsidRPr="00FB4528">
        <w:rPr>
          <w:color w:val="4F5252"/>
          <w:lang w:val="es-PE"/>
        </w:rPr>
        <w:t>cas, los contratos</w:t>
      </w:r>
      <w:r w:rsidR="00976C41" w:rsidRPr="00FB4528">
        <w:rPr>
          <w:color w:val="4F5252"/>
          <w:lang w:val="es-PE"/>
        </w:rPr>
        <w:t xml:space="preserve">   no   </w:t>
      </w:r>
      <w:r>
        <w:rPr>
          <w:color w:val="4F5252"/>
          <w:spacing w:val="3"/>
          <w:lang w:val="es-PE"/>
        </w:rPr>
        <w:t>de</w:t>
      </w:r>
      <w:r w:rsidRPr="00FB4528">
        <w:rPr>
          <w:color w:val="4F5252"/>
          <w:lang w:val="es-PE"/>
        </w:rPr>
        <w:t>ben ser menores a 1</w:t>
      </w:r>
      <w:r w:rsidR="00976C41" w:rsidRPr="00FB4528">
        <w:rPr>
          <w:color w:val="4F5252"/>
          <w:lang w:val="es-PE"/>
        </w:rPr>
        <w:t xml:space="preserve">   año.  En </w:t>
      </w:r>
      <w:r w:rsidR="00976C41" w:rsidRPr="00FB4528">
        <w:rPr>
          <w:color w:val="4F5252"/>
          <w:spacing w:val="2"/>
          <w:lang w:val="es-PE"/>
        </w:rPr>
        <w:t xml:space="preserve">caso </w:t>
      </w:r>
      <w:r w:rsidR="00976C41" w:rsidRPr="00FB4528">
        <w:rPr>
          <w:color w:val="4F5252"/>
          <w:lang w:val="es-PE"/>
        </w:rPr>
        <w:t xml:space="preserve">el contrato de alquiler del </w:t>
      </w:r>
      <w:r w:rsidR="00976C41" w:rsidRPr="00FB4528">
        <w:rPr>
          <w:color w:val="4F5252"/>
          <w:spacing w:val="2"/>
          <w:lang w:val="es-PE"/>
        </w:rPr>
        <w:t xml:space="preserve">programa </w:t>
      </w:r>
      <w:r w:rsidR="00976C41" w:rsidRPr="00FB4528">
        <w:rPr>
          <w:color w:val="4F5252"/>
          <w:lang w:val="es-PE"/>
        </w:rPr>
        <w:t xml:space="preserve">de </w:t>
      </w:r>
      <w:r w:rsidR="00976C41" w:rsidRPr="00FB4528">
        <w:rPr>
          <w:color w:val="4F5252"/>
          <w:spacing w:val="2"/>
          <w:lang w:val="es-PE"/>
        </w:rPr>
        <w:t xml:space="preserve">pregrado </w:t>
      </w:r>
      <w:r w:rsidR="00976C41" w:rsidRPr="00FB4528">
        <w:rPr>
          <w:color w:val="4F5252"/>
          <w:lang w:val="es-PE"/>
        </w:rPr>
        <w:t xml:space="preserve">y </w:t>
      </w:r>
      <w:r w:rsidR="00976C41" w:rsidRPr="00FB4528">
        <w:rPr>
          <w:color w:val="4F5252"/>
          <w:spacing w:val="2"/>
          <w:lang w:val="es-PE"/>
        </w:rPr>
        <w:t xml:space="preserve">posgrado </w:t>
      </w:r>
      <w:r w:rsidR="00976C41" w:rsidRPr="00FB4528">
        <w:rPr>
          <w:color w:val="4F5252"/>
          <w:lang w:val="es-PE"/>
        </w:rPr>
        <w:t xml:space="preserve">tenga una duración menor a lo señalado, </w:t>
      </w:r>
      <w:r>
        <w:rPr>
          <w:color w:val="4F5252"/>
          <w:lang w:val="es-PE"/>
        </w:rPr>
        <w:t>la universi</w:t>
      </w:r>
      <w:r w:rsidR="00976C41" w:rsidRPr="00FB4528">
        <w:rPr>
          <w:color w:val="4F5252"/>
          <w:lang w:val="es-PE"/>
        </w:rPr>
        <w:t xml:space="preserve">dad </w:t>
      </w:r>
      <w:r w:rsidR="00976C41" w:rsidRPr="00FB4528">
        <w:rPr>
          <w:color w:val="4F5252"/>
          <w:spacing w:val="2"/>
          <w:lang w:val="es-PE"/>
        </w:rPr>
        <w:t xml:space="preserve">deberá acreditar </w:t>
      </w:r>
      <w:r w:rsidR="00976C41" w:rsidRPr="00FB4528">
        <w:rPr>
          <w:color w:val="4F5252"/>
          <w:lang w:val="es-PE"/>
        </w:rPr>
        <w:t xml:space="preserve">contar con un proyecto inmobiliario en </w:t>
      </w:r>
      <w:r>
        <w:rPr>
          <w:color w:val="4F5252"/>
          <w:spacing w:val="2"/>
          <w:lang w:val="es-PE"/>
        </w:rPr>
        <w:t>im</w:t>
      </w:r>
      <w:r w:rsidR="00976C41" w:rsidRPr="00FB4528">
        <w:rPr>
          <w:color w:val="4F5252"/>
          <w:lang w:val="es-PE"/>
        </w:rPr>
        <w:t>plementación.</w:t>
      </w:r>
    </w:p>
    <w:p w:rsidR="00B500D1" w:rsidRPr="00FB4528" w:rsidRDefault="00976C41">
      <w:pPr>
        <w:pStyle w:val="Textoindependiente"/>
        <w:spacing w:before="169" w:line="271" w:lineRule="auto"/>
        <w:ind w:left="186" w:right="252"/>
        <w:jc w:val="both"/>
        <w:rPr>
          <w:lang w:val="es-PE"/>
        </w:rPr>
      </w:pPr>
      <w:r w:rsidRPr="00FB4528">
        <w:rPr>
          <w:color w:val="4F5252"/>
          <w:lang w:val="es-PE"/>
        </w:rPr>
        <w:t>Títulos o documentos que ex- presen el derecho real que ejerce sobre todos sus locales.</w:t>
      </w:r>
    </w:p>
    <w:p w:rsidR="00B500D1" w:rsidRPr="00FB4528" w:rsidRDefault="00976C41">
      <w:pPr>
        <w:pStyle w:val="Textoindependiente"/>
        <w:spacing w:before="167" w:line="271" w:lineRule="auto"/>
        <w:ind w:left="186" w:right="252"/>
        <w:jc w:val="both"/>
        <w:rPr>
          <w:lang w:val="es-PE"/>
        </w:rPr>
      </w:pPr>
      <w:r w:rsidRPr="00FB4528">
        <w:rPr>
          <w:color w:val="4F5252"/>
          <w:lang w:val="es-PE"/>
        </w:rPr>
        <w:t>Contrato, convenio u otro documento pertinente en caso de cesión en uso exclusivo.</w:t>
      </w:r>
    </w:p>
    <w:p w:rsidR="00B500D1" w:rsidRPr="00FB4528" w:rsidRDefault="00B500D1">
      <w:pPr>
        <w:spacing w:line="271" w:lineRule="auto"/>
        <w:jc w:val="both"/>
        <w:rPr>
          <w:lang w:val="es-PE"/>
        </w:rPr>
        <w:sectPr w:rsidR="00B500D1" w:rsidRPr="00FB4528">
          <w:type w:val="continuous"/>
          <w:pgSz w:w="11910" w:h="16840"/>
          <w:pgMar w:top="1020" w:right="1000" w:bottom="1360" w:left="1020" w:header="720" w:footer="720" w:gutter="0"/>
          <w:cols w:num="3" w:space="720" w:equalWidth="0">
            <w:col w:w="2639" w:space="531"/>
            <w:col w:w="3292" w:space="39"/>
            <w:col w:w="3389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  <w:gridCol w:w="3170"/>
      </w:tblGrid>
      <w:tr w:rsidR="00B500D1" w:rsidRPr="00684BDF">
        <w:trPr>
          <w:trHeight w:val="8286"/>
        </w:trPr>
        <w:tc>
          <w:tcPr>
            <w:tcW w:w="3170" w:type="dxa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37"/>
                <w:lang w:val="es-PE"/>
              </w:rPr>
            </w:pPr>
          </w:p>
          <w:p w:rsidR="00B500D1" w:rsidRPr="00FB4528" w:rsidRDefault="00976C41">
            <w:pPr>
              <w:pStyle w:val="TableParagraph"/>
              <w:numPr>
                <w:ilvl w:val="1"/>
                <w:numId w:val="3"/>
              </w:numPr>
              <w:tabs>
                <w:tab w:val="left" w:pos="510"/>
              </w:tabs>
              <w:spacing w:before="1" w:line="271" w:lineRule="auto"/>
              <w:ind w:right="168" w:firstLine="0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Seguridad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estructural </w:t>
            </w:r>
            <w:r w:rsidRPr="00FB4528">
              <w:rPr>
                <w:color w:val="4F5252"/>
                <w:sz w:val="20"/>
                <w:lang w:val="es-PE"/>
              </w:rPr>
              <w:t xml:space="preserve">y seguridad en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caso </w:t>
            </w:r>
            <w:r w:rsidRPr="00FB4528">
              <w:rPr>
                <w:color w:val="4F5252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36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siniestros</w:t>
            </w: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4"/>
              <w:rPr>
                <w:sz w:val="29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numPr>
                <w:ilvl w:val="1"/>
                <w:numId w:val="3"/>
              </w:numPr>
              <w:tabs>
                <w:tab w:val="left" w:pos="506"/>
              </w:tabs>
              <w:spacing w:line="271" w:lineRule="auto"/>
              <w:ind w:right="215" w:firstLine="0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Seguridad de uso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labo</w:t>
            </w:r>
            <w:r w:rsidRPr="00FB4528">
              <w:rPr>
                <w:color w:val="4F5252"/>
                <w:sz w:val="20"/>
                <w:lang w:val="es-PE"/>
              </w:rPr>
              <w:t>ratorios y</w:t>
            </w:r>
            <w:r w:rsidRPr="00FB4528">
              <w:rPr>
                <w:color w:val="4F5252"/>
                <w:spacing w:val="6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talleres</w:t>
            </w:r>
          </w:p>
        </w:tc>
        <w:tc>
          <w:tcPr>
            <w:tcW w:w="3170" w:type="dxa"/>
            <w:tcBorders>
              <w:bottom w:val="nil"/>
            </w:tcBorders>
          </w:tcPr>
          <w:p w:rsidR="00B500D1" w:rsidRPr="00FB4528" w:rsidRDefault="00B500D1">
            <w:pPr>
              <w:pStyle w:val="TableParagraph"/>
              <w:spacing w:before="2"/>
              <w:rPr>
                <w:sz w:val="21"/>
                <w:lang w:val="es-PE"/>
              </w:rPr>
            </w:pPr>
          </w:p>
          <w:p w:rsidR="00B500D1" w:rsidRPr="00FB4528" w:rsidRDefault="00976C41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" w:line="271" w:lineRule="auto"/>
              <w:ind w:right="96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Los locales cumplen con las normas de seguridad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estructural </w:t>
            </w:r>
            <w:r w:rsidRPr="00FB4528">
              <w:rPr>
                <w:color w:val="4F5252"/>
                <w:sz w:val="20"/>
                <w:lang w:val="es-PE"/>
              </w:rPr>
              <w:t xml:space="preserve">en edificaciones y prevención de riesgos en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estricto </w:t>
            </w:r>
            <w:r w:rsidR="0058118B" w:rsidRPr="00FB4528">
              <w:rPr>
                <w:color w:val="4F5252"/>
                <w:sz w:val="20"/>
                <w:lang w:val="es-PE"/>
              </w:rPr>
              <w:t>cumplimiento</w:t>
            </w:r>
            <w:r w:rsidRPr="00FB4528">
              <w:rPr>
                <w:color w:val="4F5252"/>
                <w:sz w:val="20"/>
                <w:lang w:val="es-PE"/>
              </w:rPr>
              <w:t xml:space="preserve">- to con las normas del Centro </w:t>
            </w:r>
            <w:r w:rsidR="0058118B">
              <w:rPr>
                <w:color w:val="4F5252"/>
                <w:sz w:val="20"/>
                <w:lang w:val="es-PE"/>
              </w:rPr>
              <w:t>Nacional de Estimación, Preven</w:t>
            </w:r>
            <w:r w:rsidRPr="00FB4528">
              <w:rPr>
                <w:color w:val="4F5252"/>
                <w:sz w:val="20"/>
                <w:lang w:val="es-PE"/>
              </w:rPr>
              <w:t xml:space="preserve">ción y Reducción del Riesgo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Desastres</w:t>
            </w:r>
            <w:r w:rsidRPr="00FB4528">
              <w:rPr>
                <w:color w:val="4F5252"/>
                <w:spacing w:val="-34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-</w:t>
            </w:r>
            <w:r w:rsidRPr="00FB4528">
              <w:rPr>
                <w:color w:val="4F5252"/>
                <w:spacing w:val="-3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CENEPRED/INDECI.</w:t>
            </w:r>
          </w:p>
          <w:p w:rsidR="00B500D1" w:rsidRPr="00FB4528" w:rsidRDefault="00B500D1">
            <w:pPr>
              <w:pStyle w:val="TableParagraph"/>
              <w:spacing w:before="10"/>
              <w:rPr>
                <w:sz w:val="25"/>
                <w:lang w:val="es-PE"/>
              </w:rPr>
            </w:pPr>
          </w:p>
          <w:p w:rsidR="00B500D1" w:rsidRPr="00FB4528" w:rsidRDefault="00976C41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71" w:lineRule="auto"/>
              <w:ind w:right="96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La </w:t>
            </w:r>
            <w:r w:rsidRPr="00FB4528">
              <w:rPr>
                <w:color w:val="4F5252"/>
                <w:sz w:val="20"/>
                <w:lang w:val="es-PE"/>
              </w:rPr>
              <w:t xml:space="preserve">universidad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cuenta </w:t>
            </w:r>
            <w:r w:rsidRPr="00FB4528">
              <w:rPr>
                <w:color w:val="4F5252"/>
                <w:sz w:val="20"/>
                <w:lang w:val="es-PE"/>
              </w:rPr>
              <w:t xml:space="preserve">con un reglamento interno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seguri</w:t>
            </w:r>
            <w:r w:rsidRPr="00FB4528">
              <w:rPr>
                <w:color w:val="4F5252"/>
                <w:sz w:val="20"/>
                <w:lang w:val="es-PE"/>
              </w:rPr>
              <w:t xml:space="preserve">dad y salud en el trabajo, y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>pro</w:t>
            </w:r>
            <w:r w:rsidRPr="00FB4528">
              <w:rPr>
                <w:color w:val="4F5252"/>
                <w:sz w:val="20"/>
                <w:lang w:val="es-PE"/>
              </w:rPr>
              <w:t>tocolos de</w:t>
            </w:r>
            <w:r w:rsidRPr="00FB4528">
              <w:rPr>
                <w:color w:val="4F5252"/>
                <w:spacing w:val="11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seguridad.</w:t>
            </w: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2"/>
              <w:rPr>
                <w:sz w:val="31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line="271" w:lineRule="auto"/>
              <w:ind w:right="96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La </w:t>
            </w:r>
            <w:r w:rsidRPr="00FB4528">
              <w:rPr>
                <w:color w:val="4F5252"/>
                <w:sz w:val="20"/>
                <w:lang w:val="es-PE"/>
              </w:rPr>
              <w:t xml:space="preserve">universidad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cuenta </w:t>
            </w:r>
            <w:r w:rsidRPr="00FB4528">
              <w:rPr>
                <w:color w:val="4F5252"/>
                <w:sz w:val="20"/>
                <w:lang w:val="es-PE"/>
              </w:rPr>
              <w:t xml:space="preserve">con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estándares </w:t>
            </w:r>
            <w:r w:rsidRPr="00FB4528">
              <w:rPr>
                <w:color w:val="4F5252"/>
                <w:sz w:val="20"/>
                <w:lang w:val="es-PE"/>
              </w:rPr>
              <w:t xml:space="preserve">de seguridad para el funcionamiento de los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laborato</w:t>
            </w:r>
            <w:r w:rsidRPr="00FB4528">
              <w:rPr>
                <w:color w:val="4F5252"/>
                <w:sz w:val="20"/>
                <w:lang w:val="es-PE"/>
              </w:rPr>
              <w:t>rios, según</w:t>
            </w:r>
            <w:r w:rsidRPr="00FB4528">
              <w:rPr>
                <w:color w:val="4F5252"/>
                <w:spacing w:val="6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corresponda.</w:t>
            </w:r>
          </w:p>
        </w:tc>
        <w:tc>
          <w:tcPr>
            <w:tcW w:w="3170" w:type="dxa"/>
            <w:tcBorders>
              <w:bottom w:val="nil"/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13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Certificado </w:t>
            </w:r>
            <w:r w:rsidRPr="00FB4528">
              <w:rPr>
                <w:color w:val="4F5252"/>
                <w:sz w:val="20"/>
                <w:lang w:val="es-PE"/>
              </w:rPr>
              <w:t xml:space="preserve">vigente de Inspección Técnica de Seguridad en Edificaciones que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corresponda </w:t>
            </w:r>
            <w:r w:rsidRPr="00FB4528">
              <w:rPr>
                <w:color w:val="4F5252"/>
                <w:sz w:val="20"/>
                <w:lang w:val="es-PE"/>
              </w:rPr>
              <w:t xml:space="preserve">(ITSE básica, ex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post, </w:t>
            </w:r>
            <w:r w:rsidRPr="00FB4528">
              <w:rPr>
                <w:color w:val="4F5252"/>
                <w:sz w:val="20"/>
                <w:lang w:val="es-PE"/>
              </w:rPr>
              <w:t xml:space="preserve">ex ante o de detalle), emitido por la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auto</w:t>
            </w:r>
            <w:r w:rsidRPr="00FB4528">
              <w:rPr>
                <w:color w:val="4F5252"/>
                <w:sz w:val="20"/>
                <w:lang w:val="es-PE"/>
              </w:rPr>
              <w:t xml:space="preserve">ridad </w:t>
            </w:r>
            <w:r w:rsidR="0058118B" w:rsidRPr="00FB4528">
              <w:rPr>
                <w:color w:val="4F5252"/>
                <w:sz w:val="20"/>
                <w:lang w:val="es-PE"/>
              </w:rPr>
              <w:t>competente, de acuerdo a</w:t>
            </w:r>
            <w:r w:rsidRPr="00FB4528">
              <w:rPr>
                <w:color w:val="4F5252"/>
                <w:sz w:val="20"/>
                <w:lang w:val="es-PE"/>
              </w:rPr>
              <w:t xml:space="preserve"> D.S.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Nº </w:t>
            </w:r>
            <w:r w:rsidRPr="00FB4528">
              <w:rPr>
                <w:color w:val="4F5252"/>
                <w:sz w:val="20"/>
                <w:lang w:val="es-PE"/>
              </w:rPr>
              <w:t>085-2014-PCM</w:t>
            </w:r>
            <w:r w:rsidRPr="00FB4528">
              <w:rPr>
                <w:color w:val="4F5252"/>
                <w:spacing w:val="40"/>
                <w:sz w:val="20"/>
                <w:lang w:val="es-PE"/>
              </w:rPr>
              <w:t xml:space="preserve"> </w:t>
            </w:r>
            <w:r w:rsidR="0058118B">
              <w:rPr>
                <w:color w:val="4F5252"/>
                <w:sz w:val="20"/>
                <w:lang w:val="es-PE"/>
              </w:rPr>
              <w:t>Regla</w:t>
            </w:r>
            <w:r w:rsidRPr="00FB4528">
              <w:rPr>
                <w:color w:val="4F5252"/>
                <w:sz w:val="20"/>
                <w:lang w:val="es-PE"/>
              </w:rPr>
              <w:t>mento de Inspecciones Técnicas de Seguridad en Edificaciones.</w:t>
            </w:r>
          </w:p>
          <w:p w:rsidR="00B500D1" w:rsidRPr="00FB4528" w:rsidRDefault="00976C41">
            <w:pPr>
              <w:pStyle w:val="TableParagraph"/>
              <w:spacing w:before="167" w:line="271" w:lineRule="auto"/>
              <w:ind w:left="113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Reglamento interno de seguridad y salud en el trabajo, protocolos de seguridad y planes de seguridad, que incluyan almacenamiento y gestión de sustan</w:t>
            </w:r>
            <w:r w:rsidR="0058118B">
              <w:rPr>
                <w:color w:val="4F5252"/>
                <w:sz w:val="20"/>
                <w:lang w:val="es-PE"/>
              </w:rPr>
              <w:t>c</w:t>
            </w:r>
            <w:r w:rsidRPr="00FB4528">
              <w:rPr>
                <w:color w:val="4F5252"/>
                <w:sz w:val="20"/>
                <w:lang w:val="es-PE"/>
              </w:rPr>
              <w:t>ias inflamables y/o peligrosas. Para el caso de generación de residuos peligrosos, la universidad deberá presentar contratos vigentes de disposición de residuos sólidos, y líquidos de los laboratorios y talleres.</w:t>
            </w:r>
          </w:p>
          <w:p w:rsidR="00B500D1" w:rsidRPr="00FB4528" w:rsidRDefault="00976C41" w:rsidP="0058118B">
            <w:pPr>
              <w:pStyle w:val="TableParagraph"/>
              <w:spacing w:before="161" w:line="271" w:lineRule="auto"/>
              <w:ind w:left="113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Documento que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demuestre </w:t>
            </w:r>
            <w:r w:rsidRPr="00FB4528">
              <w:rPr>
                <w:color w:val="4F5252"/>
                <w:sz w:val="20"/>
                <w:lang w:val="es-PE"/>
              </w:rPr>
              <w:t xml:space="preserve">la existencia de comités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segu</w:t>
            </w:r>
            <w:r w:rsidRPr="00FB4528">
              <w:rPr>
                <w:color w:val="4F5252"/>
                <w:sz w:val="20"/>
                <w:lang w:val="es-PE"/>
              </w:rPr>
              <w:t xml:space="preserve">ridad biológica, química y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radio- </w:t>
            </w:r>
            <w:r w:rsidRPr="00FB4528">
              <w:rPr>
                <w:color w:val="4F5252"/>
                <w:sz w:val="20"/>
                <w:lang w:val="es-PE"/>
              </w:rPr>
              <w:t xml:space="preserve">lógica, según corresponda, en  el que se especifique la relación del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personal </w:t>
            </w:r>
            <w:r w:rsidRPr="00FB4528">
              <w:rPr>
                <w:color w:val="4F5252"/>
                <w:sz w:val="20"/>
                <w:lang w:val="es-PE"/>
              </w:rPr>
              <w:t xml:space="preserve">calificado que lo conforma,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suscrito </w:t>
            </w:r>
            <w:r w:rsidRPr="00FB4528">
              <w:rPr>
                <w:color w:val="4F5252"/>
                <w:sz w:val="20"/>
                <w:lang w:val="es-PE"/>
              </w:rPr>
              <w:t xml:space="preserve">por la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auto</w:t>
            </w:r>
            <w:r w:rsidRPr="00FB4528">
              <w:rPr>
                <w:color w:val="4F5252"/>
                <w:sz w:val="20"/>
                <w:lang w:val="es-PE"/>
              </w:rPr>
              <w:t>ridad competente de la universidad.</w:t>
            </w:r>
          </w:p>
        </w:tc>
      </w:tr>
    </w:tbl>
    <w:p w:rsidR="00B500D1" w:rsidRPr="00FB4528" w:rsidRDefault="00B500D1">
      <w:pPr>
        <w:spacing w:line="271" w:lineRule="auto"/>
        <w:jc w:val="both"/>
        <w:rPr>
          <w:sz w:val="20"/>
          <w:lang w:val="es-PE"/>
        </w:rPr>
        <w:sectPr w:rsidR="00B500D1" w:rsidRPr="00FB4528">
          <w:pgSz w:w="11910" w:h="16840"/>
          <w:pgMar w:top="1120" w:right="1000" w:bottom="1360" w:left="1020" w:header="0" w:footer="1166" w:gutter="0"/>
          <w:cols w:space="720"/>
        </w:sect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3171"/>
        <w:gridCol w:w="3171"/>
        <w:gridCol w:w="3171"/>
      </w:tblGrid>
      <w:tr w:rsidR="00B500D1" w:rsidRPr="00684BDF">
        <w:trPr>
          <w:trHeight w:val="686"/>
        </w:trPr>
        <w:tc>
          <w:tcPr>
            <w:tcW w:w="9513" w:type="dxa"/>
            <w:gridSpan w:val="3"/>
            <w:shd w:val="clear" w:color="auto" w:fill="DD5834"/>
          </w:tcPr>
          <w:p w:rsidR="00B500D1" w:rsidRPr="00FB4528" w:rsidRDefault="00976C41">
            <w:pPr>
              <w:pStyle w:val="TableParagraph"/>
              <w:spacing w:before="122" w:line="271" w:lineRule="auto"/>
              <w:ind w:left="340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>Condición III. Infraestructura y equipamiento adecuado al cumplimiento de sus funciones (aulas, bibliotecas, laboratorios, entre otros)</w:t>
            </w:r>
          </w:p>
        </w:tc>
      </w:tr>
      <w:tr w:rsidR="00B500D1" w:rsidRPr="00FB4528">
        <w:trPr>
          <w:trHeight w:val="426"/>
        </w:trPr>
        <w:tc>
          <w:tcPr>
            <w:tcW w:w="3171" w:type="dxa"/>
            <w:shd w:val="clear" w:color="auto" w:fill="005B9C"/>
          </w:tcPr>
          <w:p w:rsidR="00B500D1" w:rsidRPr="00FB4528" w:rsidRDefault="00976C41">
            <w:pPr>
              <w:pStyle w:val="TableParagraph"/>
              <w:spacing w:before="122"/>
              <w:ind w:left="983"/>
              <w:rPr>
                <w:sz w:val="20"/>
                <w:lang w:val="es-PE"/>
              </w:rPr>
            </w:pPr>
            <w:r w:rsidRPr="00FB4528">
              <w:rPr>
                <w:color w:val="FFFFFF"/>
                <w:w w:val="105"/>
                <w:sz w:val="20"/>
                <w:lang w:val="es-PE"/>
              </w:rPr>
              <w:t>Componente</w:t>
            </w:r>
          </w:p>
        </w:tc>
        <w:tc>
          <w:tcPr>
            <w:tcW w:w="3171" w:type="dxa"/>
            <w:shd w:val="clear" w:color="auto" w:fill="005B9C"/>
          </w:tcPr>
          <w:p w:rsidR="00B500D1" w:rsidRPr="00FB4528" w:rsidRDefault="00976C41">
            <w:pPr>
              <w:pStyle w:val="TableParagraph"/>
              <w:spacing w:before="122"/>
              <w:ind w:left="1154" w:right="1153"/>
              <w:jc w:val="center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>Indicador</w:t>
            </w:r>
          </w:p>
        </w:tc>
        <w:tc>
          <w:tcPr>
            <w:tcW w:w="3171" w:type="dxa"/>
            <w:shd w:val="clear" w:color="auto" w:fill="005B9C"/>
          </w:tcPr>
          <w:p w:rsidR="00B500D1" w:rsidRPr="00FB4528" w:rsidRDefault="00976C41">
            <w:pPr>
              <w:pStyle w:val="TableParagraph"/>
              <w:spacing w:before="122"/>
              <w:ind w:left="603"/>
              <w:rPr>
                <w:sz w:val="20"/>
                <w:lang w:val="es-PE"/>
              </w:rPr>
            </w:pPr>
            <w:r w:rsidRPr="00FB4528">
              <w:rPr>
                <w:color w:val="FFFFFF"/>
                <w:w w:val="105"/>
                <w:sz w:val="20"/>
                <w:lang w:val="es-PE"/>
              </w:rPr>
              <w:t>Medio de verificación</w:t>
            </w:r>
          </w:p>
        </w:tc>
      </w:tr>
      <w:tr w:rsidR="00B500D1" w:rsidRPr="00684BDF">
        <w:trPr>
          <w:trHeight w:val="2539"/>
        </w:trPr>
        <w:tc>
          <w:tcPr>
            <w:tcW w:w="3171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1" w:type="dxa"/>
            <w:tcBorders>
              <w:left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before="176" w:line="271" w:lineRule="auto"/>
              <w:ind w:left="106" w:right="12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21. Disponibilidad de agua potable y desagüe.</w:t>
            </w:r>
          </w:p>
        </w:tc>
        <w:tc>
          <w:tcPr>
            <w:tcW w:w="3171" w:type="dxa"/>
            <w:tcBorders>
              <w:left w:val="single" w:sz="6" w:space="0" w:color="005B9C"/>
            </w:tcBorders>
          </w:tcPr>
          <w:p w:rsidR="00B500D1" w:rsidRPr="00FB4528" w:rsidRDefault="00976C41" w:rsidP="0058118B">
            <w:pPr>
              <w:pStyle w:val="TableParagraph"/>
              <w:spacing w:before="122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Certificado de factibilidad del servicio y/o el último recibo de servicio de agua, que evidencie el nivel de consumo y no registre deuda. Para el caso de loca- les ubicados en zonas rurales, deberán demostrar la disponibilidad del servicio con alguna opción alternativa.</w:t>
            </w:r>
          </w:p>
        </w:tc>
      </w:tr>
      <w:tr w:rsidR="00B500D1" w:rsidRPr="00684BDF">
        <w:trPr>
          <w:trHeight w:val="639"/>
        </w:trPr>
        <w:tc>
          <w:tcPr>
            <w:tcW w:w="3171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1" w:type="dxa"/>
            <w:tcBorders>
              <w:left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1" w:type="dxa"/>
            <w:tcBorders>
              <w:left w:val="single" w:sz="6" w:space="0" w:color="005B9C"/>
              <w:bottom w:val="single" w:sz="6" w:space="0" w:color="005B9C"/>
            </w:tcBorders>
          </w:tcPr>
          <w:p w:rsidR="00B500D1" w:rsidRPr="00FB4528" w:rsidRDefault="00976C41">
            <w:pPr>
              <w:pStyle w:val="TableParagraph"/>
              <w:spacing w:before="82" w:line="271" w:lineRule="auto"/>
              <w:ind w:left="106" w:right="10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El evaluador verificará en campo lo señalado.</w:t>
            </w:r>
          </w:p>
        </w:tc>
      </w:tr>
      <w:tr w:rsidR="00B500D1" w:rsidRPr="00FB4528">
        <w:trPr>
          <w:trHeight w:val="3011"/>
        </w:trPr>
        <w:tc>
          <w:tcPr>
            <w:tcW w:w="3171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9"/>
              <w:rPr>
                <w:sz w:val="23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line="271" w:lineRule="auto"/>
              <w:ind w:left="113" w:right="10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III.5 Disponibilidad de servicios públicos</w:t>
            </w:r>
          </w:p>
        </w:tc>
        <w:tc>
          <w:tcPr>
            <w:tcW w:w="3171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7"/>
              <w:rPr>
                <w:sz w:val="33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06" w:right="1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22. Disponibilidad de energía eléctrica.</w:t>
            </w:r>
          </w:p>
        </w:tc>
        <w:tc>
          <w:tcPr>
            <w:tcW w:w="3171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Certificado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factibilidad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del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servicio </w:t>
            </w:r>
            <w:r w:rsidRPr="00FB4528">
              <w:rPr>
                <w:color w:val="4F5252"/>
                <w:spacing w:val="-5"/>
                <w:w w:val="105"/>
                <w:sz w:val="20"/>
                <w:lang w:val="es-PE"/>
              </w:rPr>
              <w:t xml:space="preserve">y/o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el último recibo de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servicio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de energía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eléctrica,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que evidencie el nivel de con- sumo y no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registre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deuda.</w:t>
            </w:r>
            <w:r w:rsidRPr="00FB4528">
              <w:rPr>
                <w:color w:val="4F5252"/>
                <w:spacing w:val="-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Para el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caso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de locales ubicados en zonas rurales,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deberán demostrar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disponibilidad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del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servicio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con alguna opción alternativa. El</w:t>
            </w:r>
            <w:r w:rsidRPr="00FB4528">
              <w:rPr>
                <w:color w:val="4F5252"/>
                <w:spacing w:val="-3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evaluador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verificará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en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campo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lo</w:t>
            </w:r>
            <w:r w:rsidRPr="00FB4528">
              <w:rPr>
                <w:color w:val="4F5252"/>
                <w:spacing w:val="-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señalado.</w:t>
            </w:r>
          </w:p>
        </w:tc>
      </w:tr>
      <w:tr w:rsidR="00B500D1" w:rsidRPr="00FB4528">
        <w:trPr>
          <w:trHeight w:val="1711"/>
        </w:trPr>
        <w:tc>
          <w:tcPr>
            <w:tcW w:w="3171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1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29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before="1" w:line="271" w:lineRule="auto"/>
              <w:ind w:left="106" w:right="12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23. Disponibilidad de líneas telefónicas.</w:t>
            </w:r>
          </w:p>
        </w:tc>
        <w:tc>
          <w:tcPr>
            <w:tcW w:w="3171" w:type="dxa"/>
            <w:tcBorders>
              <w:top w:val="single" w:sz="6" w:space="0" w:color="005B9C"/>
              <w:left w:val="single" w:sz="6" w:space="0" w:color="005B9C"/>
              <w:bottom w:val="single" w:sz="6" w:space="0" w:color="005B9C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Contrato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servicio </w:t>
            </w:r>
            <w:r w:rsidRPr="00FB4528">
              <w:rPr>
                <w:color w:val="4F5252"/>
                <w:sz w:val="20"/>
                <w:lang w:val="es-PE"/>
              </w:rPr>
              <w:t xml:space="preserve">y el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re</w:t>
            </w:r>
            <w:r w:rsidRPr="00FB4528">
              <w:rPr>
                <w:color w:val="4F5252"/>
                <w:sz w:val="20"/>
                <w:lang w:val="es-PE"/>
              </w:rPr>
              <w:t xml:space="preserve">cibo de los últimos </w:t>
            </w:r>
            <w:r w:rsidR="0058118B" w:rsidRPr="00FB4528">
              <w:rPr>
                <w:color w:val="4F5252"/>
                <w:sz w:val="20"/>
                <w:lang w:val="es-PE"/>
              </w:rPr>
              <w:t>tres meses</w:t>
            </w:r>
            <w:r w:rsidRPr="00FB4528">
              <w:rPr>
                <w:color w:val="4F5252"/>
                <w:sz w:val="20"/>
                <w:lang w:val="es-PE"/>
              </w:rPr>
              <w:t xml:space="preserve">, que evidencie el nivel de consumo y </w:t>
            </w:r>
            <w:r w:rsidR="0058118B" w:rsidRPr="00FB4528">
              <w:rPr>
                <w:color w:val="4F5252"/>
                <w:sz w:val="20"/>
                <w:lang w:val="es-PE"/>
              </w:rPr>
              <w:t>no registre</w:t>
            </w:r>
            <w:r w:rsidR="0058118B" w:rsidRPr="00FB4528">
              <w:rPr>
                <w:color w:val="4F5252"/>
                <w:spacing w:val="2"/>
                <w:sz w:val="20"/>
                <w:lang w:val="es-PE"/>
              </w:rPr>
              <w:t xml:space="preserve"> deuda</w:t>
            </w:r>
            <w:r w:rsidRPr="00FB4528">
              <w:rPr>
                <w:color w:val="4F5252"/>
                <w:sz w:val="20"/>
                <w:lang w:val="es-PE"/>
              </w:rPr>
              <w:t xml:space="preserve">. El evaluador verificará en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campo </w:t>
            </w:r>
            <w:r w:rsidRPr="00FB4528">
              <w:rPr>
                <w:color w:val="4F5252"/>
                <w:sz w:val="20"/>
                <w:lang w:val="es-PE"/>
              </w:rPr>
              <w:t>lo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señalado.</w:t>
            </w:r>
          </w:p>
        </w:tc>
      </w:tr>
      <w:tr w:rsidR="00B500D1" w:rsidRPr="00684BDF">
        <w:trPr>
          <w:trHeight w:val="3019"/>
        </w:trPr>
        <w:tc>
          <w:tcPr>
            <w:tcW w:w="3171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</w:tc>
        <w:tc>
          <w:tcPr>
            <w:tcW w:w="3171" w:type="dxa"/>
            <w:tcBorders>
              <w:top w:val="single" w:sz="6" w:space="0" w:color="005B9C"/>
              <w:left w:val="single" w:sz="6" w:space="0" w:color="005B9C"/>
              <w:right w:val="single" w:sz="6" w:space="0" w:color="005B9C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24. </w:t>
            </w:r>
            <w:r w:rsidR="0058118B" w:rsidRPr="00FB4528">
              <w:rPr>
                <w:color w:val="4F5252"/>
                <w:sz w:val="20"/>
                <w:lang w:val="es-PE"/>
              </w:rPr>
              <w:t>Disponibilidad de Internet</w:t>
            </w:r>
            <w:r w:rsidRPr="00FB4528">
              <w:rPr>
                <w:color w:val="4F5252"/>
                <w:sz w:val="20"/>
                <w:lang w:val="es-PE"/>
              </w:rPr>
              <w:t xml:space="preserve"> en los ambientes </w:t>
            </w:r>
            <w:r w:rsidR="0058118B" w:rsidRPr="00FB4528">
              <w:rPr>
                <w:color w:val="4F5252"/>
                <w:sz w:val="20"/>
                <w:lang w:val="es-PE"/>
              </w:rPr>
              <w:t>que brinden</w:t>
            </w:r>
            <w:r w:rsidR="0058118B" w:rsidRPr="00FB4528">
              <w:rPr>
                <w:color w:val="4F5252"/>
                <w:spacing w:val="2"/>
                <w:sz w:val="20"/>
                <w:lang w:val="es-PE"/>
              </w:rPr>
              <w:t xml:space="preserve"> el</w:t>
            </w:r>
            <w:r w:rsidRPr="00FB4528">
              <w:rPr>
                <w:color w:val="4F5252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servicio </w:t>
            </w:r>
            <w:r w:rsidRPr="00FB4528">
              <w:rPr>
                <w:color w:val="4F5252"/>
                <w:sz w:val="20"/>
                <w:lang w:val="es-PE"/>
              </w:rPr>
              <w:t xml:space="preserve">educativo de todos sus locales. El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servicio </w:t>
            </w:r>
            <w:r w:rsidRPr="00FB4528">
              <w:rPr>
                <w:color w:val="4F5252"/>
                <w:sz w:val="20"/>
                <w:lang w:val="es-PE"/>
              </w:rPr>
              <w:t xml:space="preserve">de Inter- net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debe </w:t>
            </w:r>
            <w:r w:rsidRPr="00FB4528">
              <w:rPr>
                <w:color w:val="4F5252"/>
                <w:sz w:val="20"/>
                <w:lang w:val="es-PE"/>
              </w:rPr>
              <w:t xml:space="preserve">contar con banda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an</w:t>
            </w:r>
            <w:r w:rsidRPr="00FB4528">
              <w:rPr>
                <w:color w:val="4F5252"/>
                <w:sz w:val="20"/>
                <w:lang w:val="es-PE"/>
              </w:rPr>
              <w:t xml:space="preserve">cha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requerida </w:t>
            </w:r>
            <w:r w:rsidRPr="00FB4528">
              <w:rPr>
                <w:color w:val="4F5252"/>
                <w:sz w:val="20"/>
                <w:lang w:val="es-PE"/>
              </w:rPr>
              <w:t xml:space="preserve">para la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educación superior </w:t>
            </w:r>
            <w:r w:rsidRPr="00FB4528">
              <w:rPr>
                <w:color w:val="4F5252"/>
                <w:sz w:val="20"/>
                <w:lang w:val="es-PE"/>
              </w:rPr>
              <w:t xml:space="preserve">universitaria, conforme a lo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establecido </w:t>
            </w:r>
            <w:r w:rsidRPr="00FB4528">
              <w:rPr>
                <w:color w:val="4F5252"/>
                <w:sz w:val="20"/>
                <w:lang w:val="es-PE"/>
              </w:rPr>
              <w:t xml:space="preserve">por el órgano competente y de acuerdo a la disponibilidad del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servicio </w:t>
            </w:r>
            <w:r w:rsidRPr="00FB4528">
              <w:rPr>
                <w:color w:val="4F5252"/>
                <w:sz w:val="20"/>
                <w:lang w:val="es-PE"/>
              </w:rPr>
              <w:t xml:space="preserve">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te</w:t>
            </w:r>
            <w:r w:rsidRPr="00FB4528">
              <w:rPr>
                <w:color w:val="4F5252"/>
                <w:sz w:val="20"/>
                <w:lang w:val="es-PE"/>
              </w:rPr>
              <w:t>lecomunicaciones en la</w:t>
            </w:r>
            <w:r w:rsidRPr="00FB4528">
              <w:rPr>
                <w:color w:val="4F5252"/>
                <w:spacing w:val="32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región.</w:t>
            </w:r>
          </w:p>
        </w:tc>
        <w:tc>
          <w:tcPr>
            <w:tcW w:w="3171" w:type="dxa"/>
            <w:tcBorders>
              <w:top w:val="single" w:sz="6" w:space="0" w:color="005B9C"/>
              <w:left w:val="single" w:sz="6" w:space="0" w:color="005B9C"/>
            </w:tcBorders>
          </w:tcPr>
          <w:p w:rsidR="00B500D1" w:rsidRPr="00FB4528" w:rsidRDefault="00B500D1">
            <w:pPr>
              <w:pStyle w:val="TableParagraph"/>
              <w:spacing w:before="6"/>
              <w:rPr>
                <w:sz w:val="25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Contrato del servicio, que indique las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características </w:t>
            </w:r>
            <w:r w:rsidRPr="00FB4528">
              <w:rPr>
                <w:color w:val="4F5252"/>
                <w:sz w:val="20"/>
                <w:lang w:val="es-PE"/>
              </w:rPr>
              <w:t xml:space="preserve">del mismo y el último recibo </w:t>
            </w:r>
            <w:r w:rsidR="0058118B" w:rsidRPr="00FB4528">
              <w:rPr>
                <w:color w:val="4F5252"/>
                <w:sz w:val="20"/>
                <w:lang w:val="es-PE"/>
              </w:rPr>
              <w:t>de pago</w:t>
            </w:r>
            <w:r w:rsidRPr="00FB4528">
              <w:rPr>
                <w:color w:val="4F5252"/>
                <w:sz w:val="20"/>
                <w:lang w:val="es-PE"/>
              </w:rPr>
              <w:t xml:space="preserve"> sin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registrar</w:t>
            </w:r>
            <w:r w:rsidRPr="00FB4528">
              <w:rPr>
                <w:color w:val="4F5252"/>
                <w:spacing w:val="6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deuda.</w:t>
            </w:r>
          </w:p>
          <w:p w:rsidR="00B500D1" w:rsidRPr="00FB4528" w:rsidRDefault="00F76882">
            <w:pPr>
              <w:pStyle w:val="TableParagraph"/>
              <w:spacing w:before="160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sz w:val="20"/>
                <w:lang w:val="es-PE"/>
              </w:rPr>
              <w:t>L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istado    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de     ambientes con    conexión    a    Internet.   El evaluador verificará en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campo </w:t>
            </w:r>
            <w:r w:rsidR="00976C41" w:rsidRPr="00FB4528">
              <w:rPr>
                <w:color w:val="4F5252"/>
                <w:sz w:val="20"/>
                <w:lang w:val="es-PE"/>
              </w:rPr>
              <w:t>la</w:t>
            </w:r>
            <w:r w:rsidR="00976C41" w:rsidRPr="00FB4528">
              <w:rPr>
                <w:color w:val="4F5252"/>
                <w:spacing w:val="3"/>
                <w:sz w:val="20"/>
                <w:lang w:val="es-PE"/>
              </w:rPr>
              <w:t xml:space="preserve">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>conectividad.</w:t>
            </w:r>
          </w:p>
        </w:tc>
      </w:tr>
    </w:tbl>
    <w:p w:rsidR="00B500D1" w:rsidRPr="00FB4528" w:rsidRDefault="00B500D1">
      <w:pPr>
        <w:spacing w:line="271" w:lineRule="auto"/>
        <w:jc w:val="both"/>
        <w:rPr>
          <w:sz w:val="20"/>
          <w:lang w:val="es-PE"/>
        </w:rPr>
        <w:sectPr w:rsidR="00B500D1" w:rsidRPr="00FB4528">
          <w:pgSz w:w="11910" w:h="16840"/>
          <w:pgMar w:top="1120" w:right="1000" w:bottom="1280" w:left="1020" w:header="0" w:footer="116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71"/>
        <w:gridCol w:w="3171"/>
      </w:tblGrid>
      <w:tr w:rsidR="00B500D1" w:rsidRPr="00684BDF">
        <w:trPr>
          <w:trHeight w:val="686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5834"/>
          </w:tcPr>
          <w:p w:rsidR="00B500D1" w:rsidRPr="00FB4528" w:rsidRDefault="00976C41">
            <w:pPr>
              <w:pStyle w:val="TableParagraph"/>
              <w:spacing w:before="122" w:line="271" w:lineRule="auto"/>
              <w:ind w:left="113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 xml:space="preserve">Condición III. Infraestructura y equipamiento adecuado al cumplimiento de sus funciones (aulas, </w:t>
            </w:r>
            <w:proofErr w:type="spellStart"/>
            <w:r w:rsidRPr="00FB4528">
              <w:rPr>
                <w:color w:val="FFFFFF"/>
                <w:sz w:val="20"/>
                <w:lang w:val="es-PE"/>
              </w:rPr>
              <w:t>bi</w:t>
            </w:r>
            <w:proofErr w:type="spellEnd"/>
            <w:r w:rsidRPr="00FB4528">
              <w:rPr>
                <w:color w:val="FFFFFF"/>
                <w:sz w:val="20"/>
                <w:lang w:val="es-PE"/>
              </w:rPr>
              <w:t xml:space="preserve">- </w:t>
            </w:r>
            <w:proofErr w:type="spellStart"/>
            <w:r w:rsidRPr="00FB4528">
              <w:rPr>
                <w:color w:val="FFFFFF"/>
                <w:sz w:val="20"/>
                <w:lang w:val="es-PE"/>
              </w:rPr>
              <w:t>bliotecas</w:t>
            </w:r>
            <w:proofErr w:type="spellEnd"/>
            <w:r w:rsidRPr="00FB4528">
              <w:rPr>
                <w:color w:val="FFFFFF"/>
                <w:sz w:val="20"/>
                <w:lang w:val="es-PE"/>
              </w:rPr>
              <w:t>, laboratorios, entre otros)</w:t>
            </w:r>
          </w:p>
        </w:tc>
      </w:tr>
      <w:tr w:rsidR="00B500D1" w:rsidRPr="00684BDF">
        <w:trPr>
          <w:trHeight w:val="426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4325"/>
                <w:tab w:val="left" w:pos="6944"/>
              </w:tabs>
              <w:spacing w:before="122"/>
              <w:ind w:left="983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1979"/>
        </w:trPr>
        <w:tc>
          <w:tcPr>
            <w:tcW w:w="3171" w:type="dxa"/>
            <w:vMerge w:val="restart"/>
            <w:tcBorders>
              <w:top w:val="nil"/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2"/>
              <w:rPr>
                <w:sz w:val="38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line="271" w:lineRule="auto"/>
              <w:ind w:left="113" w:right="10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III.6 Dotación de servicios higiénicos</w:t>
            </w:r>
          </w:p>
        </w:tc>
        <w:tc>
          <w:tcPr>
            <w:tcW w:w="3171" w:type="dxa"/>
            <w:tcBorders>
              <w:top w:val="nil"/>
            </w:tcBorders>
          </w:tcPr>
          <w:p w:rsidR="00B500D1" w:rsidRPr="00FB4528" w:rsidRDefault="00976C41">
            <w:pPr>
              <w:pStyle w:val="TableParagraph"/>
              <w:spacing w:before="122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25. Dotación de servicios higiénicos para los estudiantes en to- dos sus locales, de acuerdo con el art. 13 de la Norma Técnica</w:t>
            </w:r>
          </w:p>
          <w:p w:rsidR="00B500D1" w:rsidRPr="00FB4528" w:rsidRDefault="00976C41" w:rsidP="0058118B">
            <w:pPr>
              <w:pStyle w:val="TableParagraph"/>
              <w:spacing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A.040 </w:t>
            </w:r>
            <w:r w:rsidRPr="00FB4528">
              <w:rPr>
                <w:color w:val="4F5252"/>
                <w:sz w:val="20"/>
                <w:lang w:val="es-PE"/>
              </w:rPr>
              <w:t>Educación contenido  en el Reglamento Nacional de Edificaciones (RNE).</w:t>
            </w:r>
          </w:p>
        </w:tc>
        <w:tc>
          <w:tcPr>
            <w:tcW w:w="3171" w:type="dxa"/>
            <w:vMerge w:val="restart"/>
            <w:tcBorders>
              <w:top w:val="nil"/>
              <w:righ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30"/>
                <w:lang w:val="es-PE"/>
              </w:rPr>
            </w:pPr>
          </w:p>
          <w:p w:rsidR="00B500D1" w:rsidRPr="00FB4528" w:rsidRDefault="00F76882">
            <w:pPr>
              <w:pStyle w:val="TableParagraph"/>
              <w:spacing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Incorporación </w:t>
            </w:r>
            <w:r w:rsidR="0058118B" w:rsidRPr="00FB4528">
              <w:rPr>
                <w:color w:val="4F5252"/>
                <w:spacing w:val="2"/>
                <w:sz w:val="20"/>
                <w:lang w:val="es-PE"/>
              </w:rPr>
              <w:t>del</w:t>
            </w:r>
            <w:r w:rsidR="0058118B" w:rsidRPr="00FB4528">
              <w:rPr>
                <w:color w:val="4F5252"/>
                <w:sz w:val="20"/>
                <w:lang w:val="es-PE"/>
              </w:rPr>
              <w:t xml:space="preserve"> requerimiento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 </w:t>
            </w:r>
            <w:r w:rsidR="00F61107" w:rsidRPr="00FB4528">
              <w:rPr>
                <w:color w:val="4F5252"/>
                <w:sz w:val="20"/>
                <w:lang w:val="es-PE"/>
              </w:rPr>
              <w:t>de la dotación de servicios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 higiénicos por local, de acuerdo con la </w:t>
            </w:r>
            <w:r w:rsidR="00F61107" w:rsidRPr="00FB4528">
              <w:rPr>
                <w:color w:val="4F5252"/>
                <w:spacing w:val="2"/>
                <w:sz w:val="20"/>
                <w:lang w:val="es-PE"/>
              </w:rPr>
              <w:t>Norma Técnica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A.040 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y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A.080 </w:t>
            </w:r>
            <w:r w:rsidR="00F61107" w:rsidRPr="00FB4528">
              <w:rPr>
                <w:color w:val="4F5252"/>
                <w:sz w:val="20"/>
                <w:lang w:val="es-PE"/>
              </w:rPr>
              <w:t>del RNE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.  Se solicitará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>registro</w:t>
            </w:r>
            <w:r w:rsidR="00976C41" w:rsidRPr="00FB4528">
              <w:rPr>
                <w:color w:val="4F5252"/>
                <w:spacing w:val="51"/>
                <w:sz w:val="20"/>
                <w:lang w:val="es-PE"/>
              </w:rPr>
              <w:t xml:space="preserve"> </w:t>
            </w:r>
            <w:r w:rsidR="00976C41" w:rsidRPr="00FB4528">
              <w:rPr>
                <w:color w:val="4F5252"/>
                <w:sz w:val="20"/>
                <w:lang w:val="es-PE"/>
              </w:rPr>
              <w:t>fotográfico.</w:t>
            </w:r>
          </w:p>
          <w:p w:rsidR="00B500D1" w:rsidRPr="00FB4528" w:rsidRDefault="00976C41">
            <w:pPr>
              <w:pStyle w:val="TableParagraph"/>
              <w:spacing w:before="161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El evaluador verificará en campo lo señalado.</w:t>
            </w:r>
          </w:p>
        </w:tc>
      </w:tr>
      <w:tr w:rsidR="00B500D1" w:rsidRPr="00684BDF">
        <w:trPr>
          <w:trHeight w:val="1711"/>
        </w:trPr>
        <w:tc>
          <w:tcPr>
            <w:tcW w:w="3171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26. Dotación de servicios higiénicos para personal docente y administrativo en todos sus lo- cales, de acuerdo con el art. 15 de la Norma Técnica A.080 del RNE.</w:t>
            </w:r>
          </w:p>
        </w:tc>
        <w:tc>
          <w:tcPr>
            <w:tcW w:w="3171" w:type="dxa"/>
            <w:vMerge/>
            <w:tcBorders>
              <w:top w:val="nil"/>
              <w:righ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</w:tr>
      <w:tr w:rsidR="00B500D1" w:rsidRPr="00684BDF">
        <w:trPr>
          <w:trHeight w:val="1711"/>
        </w:trPr>
        <w:tc>
          <w:tcPr>
            <w:tcW w:w="3171" w:type="dxa"/>
            <w:vMerge w:val="restart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11" w:line="271" w:lineRule="auto"/>
              <w:ind w:left="113" w:right="10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III.7 Talleres y laboratorios para la enseñanza</w:t>
            </w:r>
          </w:p>
        </w:tc>
        <w:tc>
          <w:tcPr>
            <w:tcW w:w="3171" w:type="dxa"/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-8"/>
                <w:sz w:val="20"/>
                <w:lang w:val="es-PE"/>
              </w:rPr>
              <w:t xml:space="preserve">27.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La </w:t>
            </w:r>
            <w:r w:rsidRPr="00FB4528">
              <w:rPr>
                <w:color w:val="4F5252"/>
                <w:sz w:val="20"/>
                <w:lang w:val="es-PE"/>
              </w:rPr>
              <w:t xml:space="preserve">universidad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cuenta </w:t>
            </w:r>
            <w:r w:rsidRPr="00FB4528">
              <w:rPr>
                <w:color w:val="4F5252"/>
                <w:sz w:val="20"/>
                <w:lang w:val="es-PE"/>
              </w:rPr>
              <w:t>con</w:t>
            </w:r>
            <w:r w:rsidRPr="00FB4528">
              <w:rPr>
                <w:color w:val="4F5252"/>
                <w:spacing w:val="-24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>ta</w:t>
            </w:r>
            <w:r w:rsidRPr="00FB4528">
              <w:rPr>
                <w:color w:val="4F5252"/>
                <w:sz w:val="20"/>
                <w:lang w:val="es-PE"/>
              </w:rPr>
              <w:t xml:space="preserve">lleres y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laboratorios </w:t>
            </w:r>
            <w:r w:rsidRPr="00FB4528">
              <w:rPr>
                <w:color w:val="4F5252"/>
                <w:sz w:val="20"/>
                <w:lang w:val="es-PE"/>
              </w:rPr>
              <w:t xml:space="preserve">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enseñan</w:t>
            </w:r>
            <w:r w:rsidRPr="00FB4528">
              <w:rPr>
                <w:color w:val="4F5252"/>
                <w:sz w:val="20"/>
                <w:lang w:val="es-PE"/>
              </w:rPr>
              <w:t xml:space="preserve">za propios, de conformidad con el número de estudiantes,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activ</w:t>
            </w:r>
            <w:r w:rsidR="0058118B">
              <w:rPr>
                <w:color w:val="4F5252"/>
                <w:spacing w:val="2"/>
                <w:sz w:val="20"/>
                <w:lang w:val="es-PE"/>
              </w:rPr>
              <w:t>id</w:t>
            </w:r>
            <w:r w:rsidRPr="00FB4528">
              <w:rPr>
                <w:color w:val="4F5252"/>
                <w:sz w:val="20"/>
                <w:lang w:val="es-PE"/>
              </w:rPr>
              <w:t xml:space="preserve">ades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académicas </w:t>
            </w:r>
            <w:r w:rsidRPr="00FB4528">
              <w:rPr>
                <w:color w:val="4F5252"/>
                <w:sz w:val="20"/>
                <w:lang w:val="es-PE"/>
              </w:rPr>
              <w:t>y programas de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estudio.</w:t>
            </w:r>
          </w:p>
        </w:tc>
        <w:tc>
          <w:tcPr>
            <w:tcW w:w="3171" w:type="dxa"/>
            <w:vMerge w:val="restart"/>
            <w:tcBorders>
              <w:right w:val="nil"/>
            </w:tcBorders>
          </w:tcPr>
          <w:p w:rsidR="00B500D1" w:rsidRPr="00FB4528" w:rsidRDefault="00B500D1">
            <w:pPr>
              <w:pStyle w:val="TableParagraph"/>
              <w:spacing w:before="2"/>
              <w:rPr>
                <w:sz w:val="37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before="190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El</w:t>
            </w:r>
            <w:r w:rsidRPr="00FB4528">
              <w:rPr>
                <w:color w:val="4F5252"/>
                <w:spacing w:val="-3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evaluador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verificará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en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campo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el equipamiento de sus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labora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torios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según</w:t>
            </w:r>
            <w:r w:rsidRPr="00FB4528">
              <w:rPr>
                <w:color w:val="4F5252"/>
                <w:spacing w:val="-3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sus</w:t>
            </w:r>
            <w:r w:rsidRPr="00FB4528">
              <w:rPr>
                <w:color w:val="4F5252"/>
                <w:spacing w:val="-3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programas</w:t>
            </w:r>
            <w:r w:rsidRPr="00FB4528">
              <w:rPr>
                <w:color w:val="4F5252"/>
                <w:spacing w:val="-3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aca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démicos.</w:t>
            </w:r>
          </w:p>
        </w:tc>
      </w:tr>
      <w:tr w:rsidR="00B500D1" w:rsidRPr="00684BDF">
        <w:trPr>
          <w:trHeight w:val="931"/>
        </w:trPr>
        <w:tc>
          <w:tcPr>
            <w:tcW w:w="3171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28. Los laboratorios de enseñanza están equipados de acuerdo con su especialidad.</w:t>
            </w:r>
          </w:p>
        </w:tc>
        <w:tc>
          <w:tcPr>
            <w:tcW w:w="3171" w:type="dxa"/>
            <w:vMerge/>
            <w:tcBorders>
              <w:top w:val="nil"/>
              <w:righ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</w:tr>
      <w:tr w:rsidR="00B500D1" w:rsidRPr="00FB4528">
        <w:trPr>
          <w:trHeight w:val="1971"/>
        </w:trPr>
        <w:tc>
          <w:tcPr>
            <w:tcW w:w="3171" w:type="dxa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8"/>
              <w:rPr>
                <w:sz w:val="25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III.8 Ambientes para docentes</w:t>
            </w:r>
          </w:p>
        </w:tc>
        <w:tc>
          <w:tcPr>
            <w:tcW w:w="3171" w:type="dxa"/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05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29. La universidad cuenta con ambientes para los docentes en cada local que ofrece el servicio educativo.</w:t>
            </w: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F76882" w:rsidP="0058118B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Registro de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   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la   información de la ubicación de los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>am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bientes    para    docentes    en el   local   de   la    universidad. El evaluador verificará en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campo </w:t>
            </w:r>
            <w:r w:rsidR="00976C41" w:rsidRPr="00FB4528">
              <w:rPr>
                <w:color w:val="4F5252"/>
                <w:sz w:val="20"/>
                <w:lang w:val="es-PE"/>
              </w:rPr>
              <w:t>lo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 </w:t>
            </w:r>
            <w:r w:rsidR="00976C41" w:rsidRPr="00FB4528">
              <w:rPr>
                <w:color w:val="4F5252"/>
                <w:sz w:val="20"/>
                <w:lang w:val="es-PE"/>
              </w:rPr>
              <w:t>señalado.</w:t>
            </w:r>
          </w:p>
        </w:tc>
      </w:tr>
      <w:tr w:rsidR="00B500D1" w:rsidRPr="00684BDF">
        <w:trPr>
          <w:trHeight w:val="1459"/>
        </w:trPr>
        <w:tc>
          <w:tcPr>
            <w:tcW w:w="3171" w:type="dxa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before="205" w:line="271" w:lineRule="auto"/>
              <w:ind w:left="113" w:right="10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III.9 Mantenimiento de la infraestructura y equipamiento</w:t>
            </w:r>
          </w:p>
        </w:tc>
        <w:tc>
          <w:tcPr>
            <w:tcW w:w="3171" w:type="dxa"/>
            <w:tcBorders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05" w:line="271" w:lineRule="auto"/>
              <w:ind w:left="106" w:right="1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30. Existencia de presupuesto y un plan de mantenimiento.</w:t>
            </w:r>
          </w:p>
        </w:tc>
        <w:tc>
          <w:tcPr>
            <w:tcW w:w="3171" w:type="dxa"/>
            <w:tcBorders>
              <w:bottom w:val="nil"/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Presupuesto y plan de manten</w:t>
            </w:r>
            <w:r w:rsidR="0058118B">
              <w:rPr>
                <w:color w:val="4F5252"/>
                <w:sz w:val="20"/>
                <w:lang w:val="es-PE"/>
              </w:rPr>
              <w:t>i</w:t>
            </w:r>
            <w:r w:rsidRPr="00FB4528">
              <w:rPr>
                <w:color w:val="4F5252"/>
                <w:sz w:val="20"/>
                <w:lang w:val="es-PE"/>
              </w:rPr>
              <w:t>miento aprobado por la autoridad competente de la universidad (que indique la última fecha de actualización).</w:t>
            </w:r>
          </w:p>
        </w:tc>
      </w:tr>
    </w:tbl>
    <w:p w:rsidR="00927744" w:rsidRDefault="00927744">
      <w:pPr>
        <w:spacing w:line="271" w:lineRule="auto"/>
        <w:jc w:val="both"/>
        <w:rPr>
          <w:sz w:val="20"/>
          <w:lang w:val="es-PE"/>
        </w:rPr>
      </w:pPr>
    </w:p>
    <w:p w:rsidR="00927744" w:rsidRPr="00927744" w:rsidRDefault="00927744" w:rsidP="00927744">
      <w:pPr>
        <w:rPr>
          <w:sz w:val="20"/>
          <w:lang w:val="es-PE"/>
        </w:rPr>
      </w:pPr>
    </w:p>
    <w:p w:rsidR="00927744" w:rsidRPr="00927744" w:rsidRDefault="00927744" w:rsidP="00927744">
      <w:pPr>
        <w:rPr>
          <w:sz w:val="20"/>
          <w:lang w:val="es-PE"/>
        </w:rPr>
      </w:pPr>
    </w:p>
    <w:p w:rsidR="00927744" w:rsidRPr="00927744" w:rsidRDefault="00927744" w:rsidP="00927744">
      <w:pPr>
        <w:rPr>
          <w:sz w:val="20"/>
          <w:lang w:val="es-PE"/>
        </w:rPr>
      </w:pPr>
    </w:p>
    <w:p w:rsidR="00927744" w:rsidRPr="00927744" w:rsidRDefault="00927744" w:rsidP="00927744">
      <w:pPr>
        <w:rPr>
          <w:sz w:val="20"/>
          <w:lang w:val="es-PE"/>
        </w:rPr>
      </w:pPr>
    </w:p>
    <w:p w:rsidR="00927744" w:rsidRPr="00927744" w:rsidRDefault="00927744" w:rsidP="00927744">
      <w:pPr>
        <w:rPr>
          <w:sz w:val="20"/>
          <w:lang w:val="es-PE"/>
        </w:rPr>
      </w:pPr>
    </w:p>
    <w:p w:rsidR="00927744" w:rsidRPr="00927744" w:rsidRDefault="00927744" w:rsidP="00927744">
      <w:pPr>
        <w:rPr>
          <w:sz w:val="20"/>
          <w:lang w:val="es-PE"/>
        </w:rPr>
      </w:pPr>
    </w:p>
    <w:p w:rsidR="00927744" w:rsidRPr="00927744" w:rsidRDefault="00927744" w:rsidP="00927744">
      <w:pPr>
        <w:rPr>
          <w:sz w:val="20"/>
          <w:lang w:val="es-PE"/>
        </w:rPr>
      </w:pPr>
    </w:p>
    <w:p w:rsidR="00927744" w:rsidRDefault="00927744" w:rsidP="00927744">
      <w:pPr>
        <w:rPr>
          <w:sz w:val="20"/>
          <w:lang w:val="es-PE"/>
        </w:rPr>
      </w:pPr>
    </w:p>
    <w:p w:rsidR="00927744" w:rsidRDefault="00927744" w:rsidP="00927744">
      <w:pPr>
        <w:tabs>
          <w:tab w:val="left" w:pos="8870"/>
        </w:tabs>
        <w:rPr>
          <w:sz w:val="20"/>
          <w:lang w:val="es-PE"/>
        </w:rPr>
      </w:pPr>
      <w:r>
        <w:rPr>
          <w:sz w:val="20"/>
          <w:lang w:val="es-PE"/>
        </w:rPr>
        <w:tab/>
      </w:r>
    </w:p>
    <w:p w:rsidR="00B500D1" w:rsidRPr="00927744" w:rsidRDefault="00927744" w:rsidP="00927744">
      <w:pPr>
        <w:tabs>
          <w:tab w:val="left" w:pos="8870"/>
        </w:tabs>
        <w:rPr>
          <w:sz w:val="20"/>
          <w:lang w:val="es-PE"/>
        </w:rPr>
        <w:sectPr w:rsidR="00B500D1" w:rsidRPr="00927744">
          <w:pgSz w:w="11910" w:h="16840"/>
          <w:pgMar w:top="1120" w:right="1000" w:bottom="1280" w:left="1020" w:header="0" w:footer="1166" w:gutter="0"/>
          <w:cols w:space="720"/>
        </w:sectPr>
      </w:pPr>
      <w:r>
        <w:rPr>
          <w:sz w:val="20"/>
          <w:lang w:val="es-PE"/>
        </w:rPr>
        <w:tab/>
      </w:r>
    </w:p>
    <w:tbl>
      <w:tblPr>
        <w:tblStyle w:val="TableNormal"/>
        <w:tblW w:w="0" w:type="auto"/>
        <w:tblInd w:w="227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94"/>
        <w:gridCol w:w="3662"/>
      </w:tblGrid>
      <w:tr w:rsidR="00B500D1" w:rsidRPr="00684BDF">
        <w:trPr>
          <w:trHeight w:val="426"/>
        </w:trPr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5834"/>
          </w:tcPr>
          <w:p w:rsidR="00B500D1" w:rsidRPr="00FB4528" w:rsidRDefault="00976C41">
            <w:pPr>
              <w:pStyle w:val="TableParagraph"/>
              <w:spacing w:before="122"/>
              <w:ind w:left="340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>Condición IV. Líneas de investigación a ser desarrolladas.</w:t>
            </w:r>
          </w:p>
        </w:tc>
      </w:tr>
      <w:tr w:rsidR="00B500D1" w:rsidRPr="00684BDF">
        <w:trPr>
          <w:trHeight w:val="426"/>
        </w:trPr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3824"/>
                <w:tab w:val="left" w:pos="6700"/>
              </w:tabs>
              <w:spacing w:before="122"/>
              <w:ind w:left="728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1719"/>
        </w:trPr>
        <w:tc>
          <w:tcPr>
            <w:tcW w:w="2660" w:type="dxa"/>
            <w:vMerge w:val="restart"/>
            <w:tcBorders>
              <w:top w:val="nil"/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before="156" w:line="271" w:lineRule="auto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IV.1 Líneas de investigación</w:t>
            </w:r>
          </w:p>
        </w:tc>
        <w:tc>
          <w:tcPr>
            <w:tcW w:w="3194" w:type="dxa"/>
            <w:tcBorders>
              <w:top w:val="nil"/>
            </w:tcBorders>
          </w:tcPr>
          <w:p w:rsidR="00B500D1" w:rsidRPr="00FB4528" w:rsidRDefault="00976C41" w:rsidP="0058118B">
            <w:pPr>
              <w:pStyle w:val="TableParagraph"/>
              <w:spacing w:before="122" w:line="271" w:lineRule="auto"/>
              <w:ind w:left="105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31. Existencia de políticas, normas y procedimientos para el fomento y realización de la investigación como una actividad esencial y obligatoria de la universidad.</w:t>
            </w:r>
          </w:p>
        </w:tc>
        <w:tc>
          <w:tcPr>
            <w:tcW w:w="3662" w:type="dxa"/>
            <w:tcBorders>
              <w:top w:val="nil"/>
              <w:right w:val="nil"/>
            </w:tcBorders>
          </w:tcPr>
          <w:p w:rsidR="00B500D1" w:rsidRPr="00FB4528" w:rsidRDefault="00B500D1">
            <w:pPr>
              <w:pStyle w:val="TableParagraph"/>
              <w:spacing w:before="2"/>
              <w:rPr>
                <w:sz w:val="33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line="271" w:lineRule="auto"/>
              <w:ind w:left="104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Estatuto o Plan Estratégico Institu</w:t>
            </w:r>
            <w:r w:rsidR="0058118B">
              <w:rPr>
                <w:color w:val="4F5252"/>
                <w:sz w:val="20"/>
                <w:lang w:val="es-PE"/>
              </w:rPr>
              <w:t>c</w:t>
            </w:r>
            <w:r w:rsidRPr="00FB4528">
              <w:rPr>
                <w:color w:val="4F5252"/>
                <w:sz w:val="20"/>
                <w:lang w:val="es-PE"/>
              </w:rPr>
              <w:t>ional, u otro documento pertinente aprobado por la autoridad competen- te de la universidad.</w:t>
            </w:r>
          </w:p>
        </w:tc>
      </w:tr>
      <w:tr w:rsidR="00B500D1" w:rsidRPr="00684BDF">
        <w:trPr>
          <w:trHeight w:val="1191"/>
        </w:trPr>
        <w:tc>
          <w:tcPr>
            <w:tcW w:w="2660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94" w:type="dxa"/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32. Existencia de un Órgano Universitario de Investigación cuyo responsable cuenta con un grado de doctor.</w:t>
            </w:r>
          </w:p>
        </w:tc>
        <w:tc>
          <w:tcPr>
            <w:tcW w:w="3662" w:type="dxa"/>
            <w:tcBorders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4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Estatuto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u otro documento </w:t>
            </w:r>
            <w:r w:rsidRPr="00FB4528">
              <w:rPr>
                <w:color w:val="4F5252"/>
                <w:spacing w:val="3"/>
                <w:w w:val="105"/>
                <w:sz w:val="20"/>
                <w:lang w:val="es-PE"/>
              </w:rPr>
              <w:t>pertinen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te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aprobado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por la autoridad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compe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tente de la universidad y relación del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personal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del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órgano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investigación.</w:t>
            </w:r>
          </w:p>
        </w:tc>
      </w:tr>
      <w:tr w:rsidR="00B500D1" w:rsidRPr="00FB4528">
        <w:trPr>
          <w:trHeight w:val="1971"/>
        </w:trPr>
        <w:tc>
          <w:tcPr>
            <w:tcW w:w="2660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94" w:type="dxa"/>
          </w:tcPr>
          <w:p w:rsidR="00B500D1" w:rsidRPr="00FB4528" w:rsidRDefault="00B500D1">
            <w:pPr>
              <w:pStyle w:val="TableParagraph"/>
              <w:spacing w:before="6"/>
              <w:rPr>
                <w:sz w:val="32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33. Existencia de líneas de investigación. Asimismo, se debe indicar el presupuesto asignado para la investigación, equipa- miento, personal y otros.</w:t>
            </w:r>
          </w:p>
        </w:tc>
        <w:tc>
          <w:tcPr>
            <w:tcW w:w="3662" w:type="dxa"/>
            <w:tcBorders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4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 xml:space="preserve">Resolución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rectoral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que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apruebe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las líneas de investigación u otro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docu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mento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pertinente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aprobado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por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autoridad</w:t>
            </w:r>
            <w:r w:rsidRPr="00FB4528">
              <w:rPr>
                <w:color w:val="4F5252"/>
                <w:spacing w:val="-2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competente</w:t>
            </w:r>
            <w:r w:rsidRPr="00FB4528">
              <w:rPr>
                <w:color w:val="4F5252"/>
                <w:spacing w:val="-2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2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1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universidad. Presupuesto asignado para la investigación, equipamiento,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personal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y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otros.</w:t>
            </w:r>
          </w:p>
        </w:tc>
      </w:tr>
      <w:tr w:rsidR="00B500D1" w:rsidRPr="00684BDF">
        <w:trPr>
          <w:trHeight w:val="931"/>
        </w:trPr>
        <w:tc>
          <w:tcPr>
            <w:tcW w:w="2660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94" w:type="dxa"/>
          </w:tcPr>
          <w:p w:rsidR="00B500D1" w:rsidRPr="00FB4528" w:rsidRDefault="00B500D1">
            <w:pPr>
              <w:pStyle w:val="TableParagraph"/>
              <w:spacing w:before="2"/>
              <w:rPr>
                <w:sz w:val="21"/>
                <w:lang w:val="es-PE"/>
              </w:rPr>
            </w:pPr>
          </w:p>
          <w:p w:rsidR="00B500D1" w:rsidRPr="00FB4528" w:rsidRDefault="00976C41" w:rsidP="0058118B">
            <w:pPr>
              <w:pStyle w:val="TableParagraph"/>
              <w:spacing w:before="1" w:line="271" w:lineRule="auto"/>
              <w:ind w:left="105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34. Código de Ética para la investigación.</w:t>
            </w:r>
          </w:p>
        </w:tc>
        <w:tc>
          <w:tcPr>
            <w:tcW w:w="3662" w:type="dxa"/>
            <w:tcBorders>
              <w:right w:val="nil"/>
            </w:tcBorders>
          </w:tcPr>
          <w:p w:rsidR="00B500D1" w:rsidRPr="00FB4528" w:rsidRDefault="00976C41" w:rsidP="0058118B">
            <w:pPr>
              <w:pStyle w:val="TableParagraph"/>
              <w:spacing w:before="114" w:line="271" w:lineRule="auto"/>
              <w:ind w:left="104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Código de ética para el investigador, con su resolución de aprobación correspondiente.</w:t>
            </w:r>
          </w:p>
        </w:tc>
      </w:tr>
      <w:tr w:rsidR="00B500D1" w:rsidRPr="00684BDF">
        <w:trPr>
          <w:trHeight w:val="1451"/>
        </w:trPr>
        <w:tc>
          <w:tcPr>
            <w:tcW w:w="2660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94" w:type="dxa"/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05" w:line="271" w:lineRule="auto"/>
              <w:ind w:left="105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35. Políticas de protección de la propiedad intelectual.</w:t>
            </w:r>
          </w:p>
        </w:tc>
        <w:tc>
          <w:tcPr>
            <w:tcW w:w="3662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4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Resolución u otro documento pertinente en el que se indique las políticas de protección de la propiedad intelectual, aprobado por la autoridad competente de la universidad.</w:t>
            </w:r>
          </w:p>
        </w:tc>
      </w:tr>
      <w:tr w:rsidR="00B500D1" w:rsidRPr="00684BDF">
        <w:trPr>
          <w:trHeight w:val="1711"/>
        </w:trPr>
        <w:tc>
          <w:tcPr>
            <w:tcW w:w="2660" w:type="dxa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29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IV.2 Docentes que realizan investigación</w:t>
            </w:r>
          </w:p>
        </w:tc>
        <w:tc>
          <w:tcPr>
            <w:tcW w:w="3194" w:type="dxa"/>
          </w:tcPr>
          <w:p w:rsidR="00B500D1" w:rsidRPr="00FB4528" w:rsidRDefault="00B500D1">
            <w:pPr>
              <w:pStyle w:val="TableParagraph"/>
              <w:spacing w:before="2"/>
              <w:rPr>
                <w:sz w:val="21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before="1"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36. La universidad cuenta con un registro de docentes que realizan investigación. Asimismo, los docentes deben estar registra- dos en el DINA.</w:t>
            </w:r>
          </w:p>
        </w:tc>
        <w:tc>
          <w:tcPr>
            <w:tcW w:w="3662" w:type="dxa"/>
            <w:tcBorders>
              <w:right w:val="nil"/>
            </w:tcBorders>
          </w:tcPr>
          <w:p w:rsidR="00B500D1" w:rsidRPr="00FB4528" w:rsidRDefault="00976C41" w:rsidP="00F76882">
            <w:pPr>
              <w:pStyle w:val="TableParagraph"/>
              <w:spacing w:before="114" w:line="271" w:lineRule="auto"/>
              <w:ind w:left="104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Padrón de docentes actualizado al periodo vigente, en el que se</w:t>
            </w:r>
            <w:r w:rsidR="00F76882" w:rsidRPr="00FB4528">
              <w:rPr>
                <w:color w:val="4F5252"/>
                <w:sz w:val="20"/>
                <w:lang w:val="es-PE"/>
              </w:rPr>
              <w:t xml:space="preserve"> señale a los docentes que realizan investigación y a</w:t>
            </w:r>
            <w:r w:rsidRPr="00FB4528">
              <w:rPr>
                <w:color w:val="4F5252"/>
                <w:sz w:val="20"/>
                <w:lang w:val="es-PE"/>
              </w:rPr>
              <w:t>quellos que están registrados en el DINA.</w:t>
            </w:r>
          </w:p>
        </w:tc>
      </w:tr>
      <w:tr w:rsidR="00B500D1" w:rsidRPr="00684BDF">
        <w:trPr>
          <w:trHeight w:val="1971"/>
        </w:trPr>
        <w:tc>
          <w:tcPr>
            <w:tcW w:w="2660" w:type="dxa"/>
            <w:vMerge w:val="restart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6"/>
              <w:rPr>
                <w:sz w:val="37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line="271" w:lineRule="auto"/>
              <w:ind w:left="113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IV.3 Registro de documentos y proyectos de investigación</w:t>
            </w:r>
          </w:p>
        </w:tc>
        <w:tc>
          <w:tcPr>
            <w:tcW w:w="3194" w:type="dxa"/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37. La universidad tiene un registro de documentos de investigación y/o repositorio institucional. Los documentos de investigación incluyen tesis, informes de investigación, publicaciones científicas, entre otros.</w:t>
            </w:r>
          </w:p>
        </w:tc>
        <w:tc>
          <w:tcPr>
            <w:tcW w:w="3662" w:type="dxa"/>
            <w:tcBorders>
              <w:righ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29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04" w:right="11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Repositorio institucional y nacional (ALICIA) y/o Plan de Implementación para las universidades nuevas.</w:t>
            </w:r>
          </w:p>
        </w:tc>
      </w:tr>
      <w:tr w:rsidR="00B500D1" w:rsidRPr="00FB4528">
        <w:trPr>
          <w:trHeight w:val="1979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94" w:type="dxa"/>
            <w:tcBorders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29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before="1"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38. La universidad tiene un registro de proyecto(s) de investigación en proceso de ejecución.</w:t>
            </w:r>
          </w:p>
        </w:tc>
        <w:tc>
          <w:tcPr>
            <w:tcW w:w="3662" w:type="dxa"/>
            <w:tcBorders>
              <w:bottom w:val="nil"/>
              <w:right w:val="nil"/>
            </w:tcBorders>
          </w:tcPr>
          <w:p w:rsidR="00B500D1" w:rsidRPr="00FB4528" w:rsidRDefault="005A5D06">
            <w:pPr>
              <w:pStyle w:val="TableParagraph"/>
              <w:spacing w:before="114" w:line="271" w:lineRule="auto"/>
              <w:ind w:left="104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Registro de proyectos, documento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 en el que se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debe 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precisar el nombre del proyecto, sus objetivos generales y específicos, investigador principal,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recursos 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humanos, cronograma, 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pre- supuesto </w:t>
            </w:r>
            <w:r w:rsidR="00976C41" w:rsidRPr="00FB4528">
              <w:rPr>
                <w:color w:val="4F5252"/>
                <w:sz w:val="20"/>
                <w:lang w:val="es-PE"/>
              </w:rPr>
              <w:t>y entidad que financia. No aplica para universidades</w:t>
            </w:r>
            <w:r w:rsidR="00976C41" w:rsidRPr="00FB4528">
              <w:rPr>
                <w:color w:val="4F5252"/>
                <w:spacing w:val="8"/>
                <w:sz w:val="20"/>
                <w:lang w:val="es-PE"/>
              </w:rPr>
              <w:t xml:space="preserve"> </w:t>
            </w:r>
            <w:r w:rsidR="00976C41" w:rsidRPr="00FB4528">
              <w:rPr>
                <w:color w:val="4F5252"/>
                <w:sz w:val="20"/>
                <w:lang w:val="es-PE"/>
              </w:rPr>
              <w:t>nuevas.</w:t>
            </w:r>
          </w:p>
        </w:tc>
      </w:tr>
    </w:tbl>
    <w:p w:rsidR="00B500D1" w:rsidRPr="00FB4528" w:rsidRDefault="00B500D1">
      <w:pPr>
        <w:spacing w:line="271" w:lineRule="auto"/>
        <w:jc w:val="both"/>
        <w:rPr>
          <w:sz w:val="20"/>
          <w:lang w:val="es-PE"/>
        </w:rPr>
        <w:sectPr w:rsidR="00B500D1" w:rsidRPr="00FB4528">
          <w:pgSz w:w="11910" w:h="16840"/>
          <w:pgMar w:top="1120" w:right="1000" w:bottom="1280" w:left="1020" w:header="0" w:footer="116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B500D1" w:rsidRPr="00684BDF">
        <w:trPr>
          <w:trHeight w:val="679"/>
        </w:trPr>
        <w:tc>
          <w:tcPr>
            <w:tcW w:w="9504" w:type="dxa"/>
            <w:gridSpan w:val="3"/>
            <w:tcBorders>
              <w:top w:val="nil"/>
              <w:left w:val="nil"/>
              <w:right w:val="nil"/>
            </w:tcBorders>
            <w:shd w:val="clear" w:color="auto" w:fill="DD5834"/>
          </w:tcPr>
          <w:p w:rsidR="00B500D1" w:rsidRPr="00FB4528" w:rsidRDefault="00976C41">
            <w:pPr>
              <w:pStyle w:val="TableParagraph"/>
              <w:spacing w:before="122" w:line="271" w:lineRule="auto"/>
              <w:ind w:left="340" w:right="115"/>
              <w:rPr>
                <w:sz w:val="20"/>
                <w:lang w:val="es-PE"/>
              </w:rPr>
            </w:pPr>
            <w:r w:rsidRPr="00FB4528">
              <w:rPr>
                <w:color w:val="FFFFFF"/>
                <w:w w:val="105"/>
                <w:sz w:val="20"/>
                <w:lang w:val="es-PE"/>
              </w:rPr>
              <w:t>Condición</w:t>
            </w:r>
            <w:r w:rsidRPr="00FB4528">
              <w:rPr>
                <w:color w:val="FFFFFF"/>
                <w:spacing w:val="-1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spacing w:val="-7"/>
                <w:w w:val="105"/>
                <w:sz w:val="20"/>
                <w:lang w:val="es-PE"/>
              </w:rPr>
              <w:t>V.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de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la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disponibilidad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de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personal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docente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calificado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con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no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menos</w:t>
            </w:r>
            <w:r w:rsidRPr="00FB4528">
              <w:rPr>
                <w:color w:val="FFFFFF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del 25% de docentes a tiempo</w:t>
            </w:r>
            <w:r w:rsidRPr="00FB4528">
              <w:rPr>
                <w:color w:val="FFFFFF"/>
                <w:spacing w:val="-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completo</w:t>
            </w:r>
          </w:p>
        </w:tc>
      </w:tr>
      <w:tr w:rsidR="00B500D1" w:rsidRPr="00684BDF">
        <w:trPr>
          <w:trHeight w:val="411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4320"/>
                <w:tab w:val="left" w:pos="6937"/>
              </w:tabs>
              <w:spacing w:before="114"/>
              <w:ind w:left="982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1191"/>
        </w:trPr>
        <w:tc>
          <w:tcPr>
            <w:tcW w:w="3168" w:type="dxa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spacing w:before="2"/>
              <w:rPr>
                <w:sz w:val="21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13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V.1 Existencia del 25% del total de docentes, como mínimo, a tiempo completo</w:t>
            </w:r>
          </w:p>
        </w:tc>
        <w:tc>
          <w:tcPr>
            <w:tcW w:w="3168" w:type="dxa"/>
          </w:tcPr>
          <w:p w:rsidR="00B500D1" w:rsidRPr="00FB4528" w:rsidRDefault="00B500D1">
            <w:pPr>
              <w:pStyle w:val="TableParagraph"/>
              <w:spacing w:before="2"/>
              <w:rPr>
                <w:sz w:val="21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before="1" w:line="271" w:lineRule="auto"/>
              <w:ind w:left="106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39. La universidad tiene como mínimo el 25% del total de docentes a tiempo completo.</w:t>
            </w:r>
          </w:p>
        </w:tc>
        <w:tc>
          <w:tcPr>
            <w:tcW w:w="3168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Padrón de docentes actualizado al periodo vigente, según formato de Relación Docente - SU- NEDU.</w:t>
            </w:r>
          </w:p>
        </w:tc>
      </w:tr>
      <w:tr w:rsidR="00B500D1" w:rsidRPr="00684BDF">
        <w:trPr>
          <w:trHeight w:val="2651"/>
        </w:trPr>
        <w:tc>
          <w:tcPr>
            <w:tcW w:w="3168" w:type="dxa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07" w:line="271" w:lineRule="auto"/>
              <w:ind w:left="113" w:right="99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V.2 Requisitos para el ejercicio de la docencia</w:t>
            </w:r>
          </w:p>
        </w:tc>
        <w:tc>
          <w:tcPr>
            <w:tcW w:w="3168" w:type="dxa"/>
          </w:tcPr>
          <w:p w:rsidR="00B500D1" w:rsidRPr="00FB4528" w:rsidRDefault="00976C41" w:rsidP="005A5D06">
            <w:pPr>
              <w:pStyle w:val="TableParagraph"/>
              <w:spacing w:before="194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40. Los docentes 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incorporados </w:t>
            </w:r>
            <w:r w:rsidRPr="00FB4528">
              <w:rPr>
                <w:color w:val="4F5252"/>
                <w:sz w:val="20"/>
                <w:lang w:val="es-PE"/>
              </w:rPr>
              <w:t xml:space="preserve">a la docencia universitaria con fecha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posterior </w:t>
            </w:r>
            <w:r w:rsidRPr="00FB4528">
              <w:rPr>
                <w:color w:val="4F5252"/>
                <w:sz w:val="20"/>
                <w:lang w:val="es-PE"/>
              </w:rPr>
              <w:t xml:space="preserve">a la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entrada </w:t>
            </w:r>
            <w:r w:rsidRPr="00FB4528">
              <w:rPr>
                <w:color w:val="4F5252"/>
                <w:sz w:val="20"/>
                <w:lang w:val="es-PE"/>
              </w:rPr>
              <w:t xml:space="preserve">en vigencia de la Ley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Universitaria </w:t>
            </w:r>
            <w:r w:rsidRPr="00FB4528">
              <w:rPr>
                <w:color w:val="4F5252"/>
                <w:sz w:val="20"/>
                <w:lang w:val="es-PE"/>
              </w:rPr>
              <w:t xml:space="preserve">que dediquen horas 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docen</w:t>
            </w:r>
            <w:r w:rsidRPr="00FB4528">
              <w:rPr>
                <w:color w:val="4F5252"/>
                <w:sz w:val="20"/>
                <w:lang w:val="es-PE"/>
              </w:rPr>
              <w:t xml:space="preserve">cia en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pregrado </w:t>
            </w:r>
            <w:r w:rsidRPr="00FB4528">
              <w:rPr>
                <w:color w:val="4F5252"/>
                <w:sz w:val="20"/>
                <w:lang w:val="es-PE"/>
              </w:rPr>
              <w:t xml:space="preserve">o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postgrado </w:t>
            </w:r>
            <w:r w:rsidRPr="00FB4528">
              <w:rPr>
                <w:color w:val="4F5252"/>
                <w:sz w:val="20"/>
                <w:lang w:val="es-PE"/>
              </w:rPr>
              <w:t xml:space="preserve">cuentan, al menos, con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grado  </w:t>
            </w:r>
            <w:r w:rsidRPr="00FB4528">
              <w:rPr>
                <w:color w:val="4F5252"/>
                <w:sz w:val="20"/>
                <w:lang w:val="es-PE"/>
              </w:rPr>
              <w:t xml:space="preserve">de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maestro </w:t>
            </w:r>
            <w:r w:rsidRPr="00FB4528">
              <w:rPr>
                <w:color w:val="4F5252"/>
                <w:sz w:val="20"/>
                <w:lang w:val="es-PE"/>
              </w:rPr>
              <w:t xml:space="preserve">o doctor, según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corresponda</w:t>
            </w:r>
          </w:p>
        </w:tc>
        <w:tc>
          <w:tcPr>
            <w:tcW w:w="3168" w:type="dxa"/>
            <w:tcBorders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Padrón de docentes actualizado al periodo vigente, según formato de Relación Docente - SU- NEDU.</w:t>
            </w:r>
          </w:p>
          <w:p w:rsidR="00B500D1" w:rsidRPr="00FB4528" w:rsidRDefault="00976C41" w:rsidP="005A5D06">
            <w:pPr>
              <w:pStyle w:val="TableParagraph"/>
              <w:spacing w:before="161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Declaración jurada de la unive</w:t>
            </w:r>
            <w:r w:rsidR="005A5D06">
              <w:rPr>
                <w:color w:val="4F5252"/>
                <w:sz w:val="20"/>
                <w:lang w:val="es-PE"/>
              </w:rPr>
              <w:t>r</w:t>
            </w:r>
            <w:r w:rsidRPr="00FB4528">
              <w:rPr>
                <w:color w:val="4F5252"/>
                <w:sz w:val="20"/>
                <w:lang w:val="es-PE"/>
              </w:rPr>
              <w:t xml:space="preserve">sidad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sobre </w:t>
            </w:r>
            <w:r w:rsidRPr="00FB4528">
              <w:rPr>
                <w:color w:val="4F5252"/>
                <w:sz w:val="20"/>
                <w:lang w:val="es-PE"/>
              </w:rPr>
              <w:t xml:space="preserve">el cumplimiento de la calificación de sus docentes en cumplimiento de la Ley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Nº </w:t>
            </w:r>
            <w:r w:rsidRPr="00FB4528">
              <w:rPr>
                <w:color w:val="4F5252"/>
                <w:sz w:val="20"/>
                <w:lang w:val="es-PE"/>
              </w:rPr>
              <w:t>30220.</w:t>
            </w:r>
          </w:p>
        </w:tc>
      </w:tr>
      <w:tr w:rsidR="00B500D1" w:rsidRPr="00FB4528">
        <w:trPr>
          <w:trHeight w:val="2231"/>
        </w:trPr>
        <w:tc>
          <w:tcPr>
            <w:tcW w:w="3168" w:type="dxa"/>
            <w:vMerge w:val="restart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7"/>
              <w:rPr>
                <w:sz w:val="29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line="271" w:lineRule="auto"/>
              <w:ind w:left="113" w:right="99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V.3 Selección, evaluación y capacitación docente</w:t>
            </w:r>
          </w:p>
        </w:tc>
        <w:tc>
          <w:tcPr>
            <w:tcW w:w="3168" w:type="dxa"/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-8"/>
                <w:w w:val="105"/>
                <w:sz w:val="20"/>
                <w:lang w:val="es-PE"/>
              </w:rPr>
              <w:t xml:space="preserve">41. </w:t>
            </w:r>
            <w:r w:rsidRPr="00FB4528">
              <w:rPr>
                <w:color w:val="4F5252"/>
                <w:spacing w:val="3"/>
                <w:w w:val="105"/>
                <w:sz w:val="20"/>
                <w:lang w:val="es-PE"/>
              </w:rPr>
              <w:t xml:space="preserve">La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universidad regula los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mecanismos </w:t>
            </w:r>
            <w:r w:rsidRPr="00FB4528">
              <w:rPr>
                <w:color w:val="4F5252"/>
                <w:spacing w:val="-5"/>
                <w:w w:val="105"/>
                <w:sz w:val="20"/>
                <w:lang w:val="es-PE"/>
              </w:rPr>
              <w:t xml:space="preserve">y/o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procedimientos</w:t>
            </w:r>
            <w:r w:rsidRPr="00FB4528">
              <w:rPr>
                <w:color w:val="4F5252"/>
                <w:spacing w:val="-2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para</w:t>
            </w:r>
            <w:r w:rsidRPr="00FB4528">
              <w:rPr>
                <w:color w:val="4F5252"/>
                <w:spacing w:val="-2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2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selección,</w:t>
            </w:r>
            <w:r w:rsidRPr="00FB4528">
              <w:rPr>
                <w:color w:val="4F5252"/>
                <w:spacing w:val="-2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evaluación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periódica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del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desempeño</w:t>
            </w:r>
            <w:r w:rsidRPr="00FB4528">
              <w:rPr>
                <w:color w:val="4F5252"/>
                <w:spacing w:val="-1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y</w:t>
            </w:r>
            <w:r w:rsidRPr="00FB4528">
              <w:rPr>
                <w:color w:val="4F5252"/>
                <w:spacing w:val="-1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rati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ficación</w:t>
            </w:r>
            <w:r w:rsidRPr="00FB4528">
              <w:rPr>
                <w:color w:val="4F5252"/>
                <w:spacing w:val="-1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sus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docentes,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lo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cual incluye como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criterio </w:t>
            </w:r>
            <w:r w:rsidR="005A5D06">
              <w:rPr>
                <w:color w:val="4F5252"/>
                <w:w w:val="105"/>
                <w:sz w:val="20"/>
                <w:lang w:val="es-PE"/>
              </w:rPr>
              <w:t>la califica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ción de los estudiantes por </w:t>
            </w:r>
            <w:r w:rsidR="005A5D06">
              <w:rPr>
                <w:color w:val="4F5252"/>
                <w:spacing w:val="3"/>
                <w:w w:val="105"/>
                <w:sz w:val="20"/>
                <w:lang w:val="es-PE"/>
              </w:rPr>
              <w:t>se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mestre</w:t>
            </w:r>
            <w:r w:rsidRPr="00FB4528">
              <w:rPr>
                <w:color w:val="4F5252"/>
                <w:spacing w:val="-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académico.</w:t>
            </w:r>
          </w:p>
        </w:tc>
        <w:tc>
          <w:tcPr>
            <w:tcW w:w="3168" w:type="dxa"/>
            <w:vMerge w:val="restart"/>
            <w:tcBorders>
              <w:bottom w:val="nil"/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97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Instrumento </w:t>
            </w:r>
            <w:r w:rsidR="005A5D06">
              <w:rPr>
                <w:color w:val="4F5252"/>
                <w:w w:val="105"/>
                <w:sz w:val="20"/>
                <w:lang w:val="es-PE"/>
              </w:rPr>
              <w:t>normativo, regla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mento u otro documento que contenga los procedimientos</w:t>
            </w:r>
            <w:r w:rsidRPr="00FB4528">
              <w:rPr>
                <w:color w:val="4F5252"/>
                <w:spacing w:val="-3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de selección, fechas de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concursos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3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selección,</w:t>
            </w:r>
            <w:r w:rsidRPr="00FB4528">
              <w:rPr>
                <w:color w:val="4F5252"/>
                <w:spacing w:val="-3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evaluación</w:t>
            </w:r>
            <w:r w:rsidRPr="00FB4528">
              <w:rPr>
                <w:color w:val="4F5252"/>
                <w:spacing w:val="-2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30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des- empeño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anual y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capacitación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anual de sus docentes,</w:t>
            </w:r>
            <w:r w:rsidRPr="00FB4528">
              <w:rPr>
                <w:color w:val="4F5252"/>
                <w:spacing w:val="-2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aproba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do por la autoridad competente de</w:t>
            </w:r>
            <w:r w:rsidRPr="00FB4528">
              <w:rPr>
                <w:color w:val="4F5252"/>
                <w:spacing w:val="-2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</w:t>
            </w:r>
            <w:r w:rsidRPr="00FB4528">
              <w:rPr>
                <w:color w:val="4F5252"/>
                <w:spacing w:val="-2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universidad.</w:t>
            </w:r>
            <w:r w:rsidRPr="00FB4528">
              <w:rPr>
                <w:color w:val="4F5252"/>
                <w:spacing w:val="-25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Plan</w:t>
            </w:r>
            <w:r w:rsidRPr="00FB4528">
              <w:rPr>
                <w:color w:val="4F5252"/>
                <w:spacing w:val="-2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2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Capa-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citación</w:t>
            </w:r>
            <w:r w:rsidRPr="00FB4528">
              <w:rPr>
                <w:color w:val="4F5252"/>
                <w:spacing w:val="-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Docente.</w:t>
            </w:r>
          </w:p>
        </w:tc>
      </w:tr>
      <w:tr w:rsidR="00B500D1" w:rsidRPr="00684BDF">
        <w:trPr>
          <w:trHeight w:val="679"/>
        </w:trPr>
        <w:tc>
          <w:tcPr>
            <w:tcW w:w="3168" w:type="dxa"/>
            <w:vMerge/>
            <w:tcBorders>
              <w:top w:val="nil"/>
              <w:left w:val="nil"/>
              <w:bottom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42. La universidad regula la capacitación de sus docentes.</w:t>
            </w:r>
          </w:p>
        </w:tc>
        <w:tc>
          <w:tcPr>
            <w:tcW w:w="3168" w:type="dxa"/>
            <w:vMerge/>
            <w:tcBorders>
              <w:top w:val="nil"/>
              <w:bottom w:val="nil"/>
              <w:righ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</w:tr>
    </w:tbl>
    <w:p w:rsidR="00B500D1" w:rsidRPr="00FB4528" w:rsidRDefault="00B500D1">
      <w:pPr>
        <w:rPr>
          <w:sz w:val="2"/>
          <w:szCs w:val="2"/>
          <w:lang w:val="es-PE"/>
        </w:rPr>
        <w:sectPr w:rsidR="00B500D1" w:rsidRPr="00FB4528">
          <w:pgSz w:w="11910" w:h="16840"/>
          <w:pgMar w:top="1120" w:right="1000" w:bottom="1280" w:left="1020" w:header="0" w:footer="116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  <w:gridCol w:w="3170"/>
      </w:tblGrid>
      <w:tr w:rsidR="00B500D1" w:rsidRPr="00684BDF">
        <w:trPr>
          <w:trHeight w:val="686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5834"/>
          </w:tcPr>
          <w:p w:rsidR="00B500D1" w:rsidRPr="00FB4528" w:rsidRDefault="00976C41">
            <w:pPr>
              <w:pStyle w:val="TableParagraph"/>
              <w:spacing w:before="122" w:line="271" w:lineRule="auto"/>
              <w:ind w:left="340" w:right="219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 xml:space="preserve">Condición VI. Verificación de los servicios educacionales complementarios básicos (servicio </w:t>
            </w:r>
            <w:proofErr w:type="spellStart"/>
            <w:r w:rsidRPr="00FB4528">
              <w:rPr>
                <w:color w:val="FFFFFF"/>
                <w:sz w:val="20"/>
                <w:lang w:val="es-PE"/>
              </w:rPr>
              <w:t>mé</w:t>
            </w:r>
            <w:proofErr w:type="spellEnd"/>
            <w:r w:rsidRPr="00FB4528">
              <w:rPr>
                <w:color w:val="FFFFFF"/>
                <w:sz w:val="20"/>
                <w:lang w:val="es-PE"/>
              </w:rPr>
              <w:t xml:space="preserve">- </w:t>
            </w:r>
            <w:proofErr w:type="spellStart"/>
            <w:r w:rsidRPr="00FB4528">
              <w:rPr>
                <w:color w:val="FFFFFF"/>
                <w:sz w:val="20"/>
                <w:lang w:val="es-PE"/>
              </w:rPr>
              <w:t>dico</w:t>
            </w:r>
            <w:proofErr w:type="spellEnd"/>
            <w:r w:rsidRPr="00FB4528">
              <w:rPr>
                <w:color w:val="FFFFFF"/>
                <w:sz w:val="20"/>
                <w:lang w:val="es-PE"/>
              </w:rPr>
              <w:t>, social, psicopedagógico, deportivo, entre otros)</w:t>
            </w:r>
          </w:p>
        </w:tc>
      </w:tr>
      <w:tr w:rsidR="00B500D1" w:rsidRPr="00684BDF">
        <w:trPr>
          <w:trHeight w:val="426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4323"/>
                <w:tab w:val="left" w:pos="6452"/>
              </w:tabs>
              <w:spacing w:before="122"/>
              <w:ind w:left="983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1719"/>
        </w:trPr>
        <w:tc>
          <w:tcPr>
            <w:tcW w:w="3170" w:type="dxa"/>
            <w:vMerge w:val="restart"/>
            <w:tcBorders>
              <w:top w:val="nil"/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79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VI.1 Servicios de salud</w:t>
            </w:r>
          </w:p>
        </w:tc>
        <w:tc>
          <w:tcPr>
            <w:tcW w:w="3170" w:type="dxa"/>
            <w:vMerge w:val="restart"/>
            <w:tcBorders>
              <w:top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18"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43. La universidad cuenta en to- dos sus locales con un tópico o con el servicio tercerizado.</w:t>
            </w:r>
          </w:p>
        </w:tc>
        <w:tc>
          <w:tcPr>
            <w:tcW w:w="3170" w:type="dxa"/>
            <w:tcBorders>
              <w:top w:val="nil"/>
              <w:right w:val="nil"/>
            </w:tcBorders>
          </w:tcPr>
          <w:p w:rsidR="00B500D1" w:rsidRPr="00FB4528" w:rsidRDefault="00B15D93" w:rsidP="005A5D06">
            <w:pPr>
              <w:pStyle w:val="TableParagraph"/>
              <w:spacing w:before="122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U</w:t>
            </w:r>
            <w:r w:rsidR="00976C41" w:rsidRPr="00FB4528">
              <w:rPr>
                <w:color w:val="4F5252"/>
                <w:sz w:val="20"/>
                <w:lang w:val="es-PE"/>
              </w:rPr>
              <w:t>bicación</w:t>
            </w:r>
            <w:r w:rsidR="005A5D06">
              <w:rPr>
                <w:color w:val="4F5252"/>
                <w:sz w:val="20"/>
                <w:lang w:val="es-PE"/>
              </w:rPr>
              <w:t xml:space="preserve"> del tópico, de encontrarse den</w:t>
            </w:r>
            <w:r w:rsidR="00976C41" w:rsidRPr="00FB4528">
              <w:rPr>
                <w:color w:val="4F5252"/>
                <w:sz w:val="20"/>
                <w:lang w:val="es-PE"/>
              </w:rPr>
              <w:t>tro de las instalaciones de la universidad, y documento que acredite el presupuesto destina- do a la prestación del servicio.</w:t>
            </w:r>
          </w:p>
        </w:tc>
      </w:tr>
      <w:tr w:rsidR="00B500D1" w:rsidRPr="00684BDF">
        <w:trPr>
          <w:trHeight w:val="1191"/>
        </w:trPr>
        <w:tc>
          <w:tcPr>
            <w:tcW w:w="3170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0" w:type="dxa"/>
            <w:tcBorders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En caso de servicio tercerizado</w:t>
            </w:r>
            <w:bookmarkStart w:id="0" w:name="_GoBack"/>
            <w:bookmarkEnd w:id="0"/>
            <w:r w:rsidRPr="00FB4528">
              <w:rPr>
                <w:color w:val="4F5252"/>
                <w:sz w:val="20"/>
                <w:lang w:val="es-PE"/>
              </w:rPr>
              <w:t>, debe contarse con un contrato o convenio para la prestación del servicio a través de terceros.</w:t>
            </w:r>
          </w:p>
        </w:tc>
      </w:tr>
      <w:tr w:rsidR="00B500D1" w:rsidRPr="00684BDF">
        <w:trPr>
          <w:trHeight w:val="931"/>
        </w:trPr>
        <w:tc>
          <w:tcPr>
            <w:tcW w:w="3170" w:type="dxa"/>
            <w:vMerge w:val="restart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8"/>
              <w:rPr>
                <w:sz w:val="21"/>
                <w:lang w:val="es-PE"/>
              </w:rPr>
            </w:pPr>
          </w:p>
          <w:p w:rsidR="00B500D1" w:rsidRPr="00FB4528" w:rsidRDefault="00976C41">
            <w:pPr>
              <w:pStyle w:val="TableParagraph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VI.2 Servicio social</w:t>
            </w:r>
          </w:p>
        </w:tc>
        <w:tc>
          <w:tcPr>
            <w:tcW w:w="3170" w:type="dxa"/>
            <w:vMerge w:val="restart"/>
          </w:tcPr>
          <w:p w:rsidR="00B500D1" w:rsidRPr="00FB4528" w:rsidRDefault="00B500D1">
            <w:pPr>
              <w:pStyle w:val="TableParagraph"/>
              <w:spacing w:before="5"/>
              <w:rPr>
                <w:sz w:val="28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44. Existencia de servicios soc</w:t>
            </w:r>
            <w:r w:rsidR="005A5D06">
              <w:rPr>
                <w:color w:val="4F5252"/>
                <w:sz w:val="20"/>
                <w:lang w:val="es-PE"/>
              </w:rPr>
              <w:t>iales disponibles para los estu</w:t>
            </w:r>
            <w:r w:rsidRPr="00FB4528">
              <w:rPr>
                <w:color w:val="4F5252"/>
                <w:sz w:val="20"/>
                <w:lang w:val="es-PE"/>
              </w:rPr>
              <w:t>diantes: bienestar social, bien- estar estudiantil, programas de voluntariado, entre otros.</w:t>
            </w:r>
          </w:p>
        </w:tc>
        <w:tc>
          <w:tcPr>
            <w:tcW w:w="3170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Documento que acredite el pre</w:t>
            </w:r>
            <w:r w:rsidR="005A5D06">
              <w:rPr>
                <w:color w:val="4F5252"/>
                <w:w w:val="105"/>
                <w:sz w:val="20"/>
                <w:lang w:val="es-PE"/>
              </w:rPr>
              <w:t>supuesto destinado a la presta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ción del servicio.</w:t>
            </w:r>
          </w:p>
        </w:tc>
      </w:tr>
      <w:tr w:rsidR="00B500D1" w:rsidRPr="00684BDF">
        <w:trPr>
          <w:trHeight w:val="931"/>
        </w:trPr>
        <w:tc>
          <w:tcPr>
            <w:tcW w:w="3170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0" w:type="dxa"/>
            <w:tcBorders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Contrato o convenio para la prestación del servicio a través de terceros.</w:t>
            </w:r>
          </w:p>
        </w:tc>
      </w:tr>
      <w:tr w:rsidR="00B500D1" w:rsidRPr="00684BDF">
        <w:trPr>
          <w:trHeight w:val="931"/>
        </w:trPr>
        <w:tc>
          <w:tcPr>
            <w:tcW w:w="3170" w:type="dxa"/>
            <w:vMerge w:val="restart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8"/>
              <w:rPr>
                <w:sz w:val="21"/>
                <w:lang w:val="es-PE"/>
              </w:rPr>
            </w:pPr>
          </w:p>
          <w:p w:rsidR="00B500D1" w:rsidRPr="00FB4528" w:rsidRDefault="00976C41">
            <w:pPr>
              <w:pStyle w:val="TableParagraph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VI.3 Servicios psicopedagógicos</w:t>
            </w:r>
          </w:p>
        </w:tc>
        <w:tc>
          <w:tcPr>
            <w:tcW w:w="3170" w:type="dxa"/>
            <w:vMerge w:val="restart"/>
            <w:tcBorders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25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line="271" w:lineRule="auto"/>
              <w:ind w:left="105" w:right="104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45. Existencia de </w:t>
            </w:r>
            <w:r w:rsidR="005A5D06">
              <w:rPr>
                <w:color w:val="4F5252"/>
                <w:sz w:val="20"/>
                <w:lang w:val="es-PE"/>
              </w:rPr>
              <w:t>servicios psico</w:t>
            </w:r>
            <w:r w:rsidRPr="00FB4528">
              <w:rPr>
                <w:color w:val="4F5252"/>
                <w:sz w:val="20"/>
                <w:lang w:val="es-PE"/>
              </w:rPr>
              <w:t>pedagógicos disponibles para todos los estudiantes.</w:t>
            </w:r>
          </w:p>
        </w:tc>
        <w:tc>
          <w:tcPr>
            <w:tcW w:w="3170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Documento que acredite el pre</w:t>
            </w:r>
            <w:r w:rsidR="005A5D06">
              <w:rPr>
                <w:color w:val="4F5252"/>
                <w:w w:val="105"/>
                <w:sz w:val="20"/>
                <w:lang w:val="es-PE"/>
              </w:rPr>
              <w:t>supuesto destinado a la presta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ción del servicio.</w:t>
            </w:r>
          </w:p>
        </w:tc>
      </w:tr>
      <w:tr w:rsidR="00B500D1" w:rsidRPr="00684BDF">
        <w:trPr>
          <w:trHeight w:val="939"/>
        </w:trPr>
        <w:tc>
          <w:tcPr>
            <w:tcW w:w="3170" w:type="dxa"/>
            <w:vMerge/>
            <w:tcBorders>
              <w:top w:val="nil"/>
              <w:left w:val="nil"/>
              <w:bottom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0" w:type="dxa"/>
            <w:vMerge/>
            <w:tcBorders>
              <w:top w:val="nil"/>
              <w:bottom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0" w:type="dxa"/>
            <w:tcBorders>
              <w:bottom w:val="nil"/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5" w:right="11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Contrato o convenio para la prestación del servicio a través de terceros.</w:t>
            </w:r>
          </w:p>
        </w:tc>
      </w:tr>
    </w:tbl>
    <w:p w:rsidR="00B500D1" w:rsidRPr="00FB4528" w:rsidRDefault="00B500D1">
      <w:pPr>
        <w:spacing w:line="271" w:lineRule="auto"/>
        <w:jc w:val="both"/>
        <w:rPr>
          <w:sz w:val="20"/>
          <w:lang w:val="es-PE"/>
        </w:rPr>
        <w:sectPr w:rsidR="00B500D1" w:rsidRPr="00FB4528">
          <w:pgSz w:w="11910" w:h="16840"/>
          <w:pgMar w:top="1120" w:right="1000" w:bottom="1280" w:left="1020" w:header="0" w:footer="116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71"/>
        <w:gridCol w:w="3171"/>
      </w:tblGrid>
      <w:tr w:rsidR="00B500D1" w:rsidRPr="00684BDF">
        <w:trPr>
          <w:trHeight w:val="686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5834"/>
          </w:tcPr>
          <w:p w:rsidR="00B500D1" w:rsidRPr="00FB4528" w:rsidRDefault="00976C41">
            <w:pPr>
              <w:pStyle w:val="TableParagraph"/>
              <w:spacing w:before="122" w:line="271" w:lineRule="auto"/>
              <w:ind w:left="340" w:right="222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 xml:space="preserve">Condición VI. Verificación de los servicios educacionales complementarios básicos (servicio </w:t>
            </w:r>
            <w:proofErr w:type="spellStart"/>
            <w:r w:rsidRPr="00FB4528">
              <w:rPr>
                <w:color w:val="FFFFFF"/>
                <w:sz w:val="20"/>
                <w:lang w:val="es-PE"/>
              </w:rPr>
              <w:t>mé</w:t>
            </w:r>
            <w:proofErr w:type="spellEnd"/>
            <w:r w:rsidRPr="00FB4528">
              <w:rPr>
                <w:color w:val="FFFFFF"/>
                <w:sz w:val="20"/>
                <w:lang w:val="es-PE"/>
              </w:rPr>
              <w:t xml:space="preserve">- </w:t>
            </w:r>
            <w:proofErr w:type="spellStart"/>
            <w:r w:rsidRPr="00FB4528">
              <w:rPr>
                <w:color w:val="FFFFFF"/>
                <w:sz w:val="20"/>
                <w:lang w:val="es-PE"/>
              </w:rPr>
              <w:t>dico</w:t>
            </w:r>
            <w:proofErr w:type="spellEnd"/>
            <w:r w:rsidRPr="00FB4528">
              <w:rPr>
                <w:color w:val="FFFFFF"/>
                <w:sz w:val="20"/>
                <w:lang w:val="es-PE"/>
              </w:rPr>
              <w:t>, social, psicopedagógico, deportivo, entre otros)</w:t>
            </w:r>
          </w:p>
        </w:tc>
      </w:tr>
      <w:tr w:rsidR="00B500D1" w:rsidRPr="00684BDF">
        <w:trPr>
          <w:trHeight w:val="426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4325"/>
                <w:tab w:val="left" w:pos="6944"/>
              </w:tabs>
              <w:spacing w:before="122"/>
              <w:ind w:left="983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939"/>
        </w:trPr>
        <w:tc>
          <w:tcPr>
            <w:tcW w:w="3171" w:type="dxa"/>
            <w:vMerge w:val="restart"/>
            <w:tcBorders>
              <w:top w:val="nil"/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8"/>
              <w:rPr>
                <w:sz w:val="30"/>
                <w:lang w:val="es-PE"/>
              </w:rPr>
            </w:pPr>
          </w:p>
          <w:p w:rsidR="00B500D1" w:rsidRPr="00FB4528" w:rsidRDefault="00976C41">
            <w:pPr>
              <w:pStyle w:val="TableParagraph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VI.4 Servicios deportivos</w:t>
            </w:r>
          </w:p>
        </w:tc>
        <w:tc>
          <w:tcPr>
            <w:tcW w:w="3171" w:type="dxa"/>
            <w:vMerge w:val="restart"/>
            <w:tcBorders>
              <w:top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2"/>
              <w:rPr>
                <w:sz w:val="26"/>
                <w:lang w:val="es-PE"/>
              </w:rPr>
            </w:pPr>
          </w:p>
          <w:p w:rsidR="00B500D1" w:rsidRPr="00FB4528" w:rsidRDefault="005A5D06" w:rsidP="005A5D06">
            <w:pPr>
              <w:pStyle w:val="TableParagraph"/>
              <w:spacing w:line="271" w:lineRule="auto"/>
              <w:ind w:left="106" w:right="102"/>
              <w:jc w:val="both"/>
              <w:rPr>
                <w:sz w:val="20"/>
                <w:lang w:val="es-PE"/>
              </w:rPr>
            </w:pPr>
            <w:r>
              <w:rPr>
                <w:color w:val="4F5252"/>
                <w:sz w:val="20"/>
                <w:lang w:val="es-PE"/>
              </w:rPr>
              <w:t>46. Existencia de servicios deportivos en al menos tres disci</w:t>
            </w:r>
            <w:r w:rsidR="00976C41" w:rsidRPr="00FB4528">
              <w:rPr>
                <w:color w:val="4F5252"/>
                <w:sz w:val="20"/>
                <w:lang w:val="es-PE"/>
              </w:rPr>
              <w:t xml:space="preserve">plinas deportivas, disponibles </w:t>
            </w:r>
            <w:r>
              <w:rPr>
                <w:color w:val="4F5252"/>
                <w:sz w:val="20"/>
                <w:lang w:val="es-PE"/>
              </w:rPr>
              <w:t>para los estudiantes con el ob</w:t>
            </w:r>
            <w:r w:rsidR="00976C41" w:rsidRPr="00FB4528">
              <w:rPr>
                <w:color w:val="4F5252"/>
                <w:sz w:val="20"/>
                <w:lang w:val="es-PE"/>
              </w:rPr>
              <w:t>j</w:t>
            </w:r>
            <w:r>
              <w:rPr>
                <w:color w:val="4F5252"/>
                <w:sz w:val="20"/>
                <w:lang w:val="es-PE"/>
              </w:rPr>
              <w:t>etivo de fomentar su participa</w:t>
            </w:r>
            <w:r w:rsidR="00976C41" w:rsidRPr="00FB4528">
              <w:rPr>
                <w:color w:val="4F5252"/>
                <w:sz w:val="20"/>
                <w:lang w:val="es-PE"/>
              </w:rPr>
              <w:t>ción y desarrollo.</w:t>
            </w:r>
          </w:p>
        </w:tc>
        <w:tc>
          <w:tcPr>
            <w:tcW w:w="3171" w:type="dxa"/>
            <w:tcBorders>
              <w:top w:val="nil"/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22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Documento que acredite el pre</w:t>
            </w:r>
            <w:r w:rsidR="005A5D06">
              <w:rPr>
                <w:color w:val="4F5252"/>
                <w:w w:val="105"/>
                <w:sz w:val="20"/>
                <w:lang w:val="es-PE"/>
              </w:rPr>
              <w:t>supuesto destinado a la presta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ción del servicio y/o</w:t>
            </w:r>
          </w:p>
        </w:tc>
      </w:tr>
      <w:tr w:rsidR="00B500D1" w:rsidRPr="00684BDF">
        <w:trPr>
          <w:trHeight w:val="931"/>
        </w:trPr>
        <w:tc>
          <w:tcPr>
            <w:tcW w:w="3171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Contrato o convenio para la prestación del servicio a través de terceros.</w:t>
            </w:r>
          </w:p>
        </w:tc>
      </w:tr>
      <w:tr w:rsidR="00B500D1" w:rsidRPr="00684BDF">
        <w:trPr>
          <w:trHeight w:val="1971"/>
        </w:trPr>
        <w:tc>
          <w:tcPr>
            <w:tcW w:w="3171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Normatividad, reglamento y/o estatuto en el que se indique la existencia de al menos tres disciplinas deportivas; dicho documento debe estar aprobado por la autoridad competente de la universidad.</w:t>
            </w:r>
          </w:p>
        </w:tc>
      </w:tr>
      <w:tr w:rsidR="00B500D1" w:rsidRPr="00684BDF">
        <w:trPr>
          <w:trHeight w:val="931"/>
        </w:trPr>
        <w:tc>
          <w:tcPr>
            <w:tcW w:w="3171" w:type="dxa"/>
            <w:vMerge w:val="restart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8"/>
              <w:rPr>
                <w:sz w:val="21"/>
                <w:lang w:val="es-PE"/>
              </w:rPr>
            </w:pPr>
          </w:p>
          <w:p w:rsidR="00B500D1" w:rsidRPr="00FB4528" w:rsidRDefault="00976C41">
            <w:pPr>
              <w:pStyle w:val="TableParagraph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VI.5 Servicios culturales</w:t>
            </w:r>
          </w:p>
        </w:tc>
        <w:tc>
          <w:tcPr>
            <w:tcW w:w="3171" w:type="dxa"/>
            <w:vMerge w:val="restart"/>
          </w:tcPr>
          <w:p w:rsidR="00B500D1" w:rsidRPr="00FB4528" w:rsidRDefault="00B500D1">
            <w:pPr>
              <w:pStyle w:val="TableParagraph"/>
              <w:spacing w:before="5"/>
              <w:rPr>
                <w:sz w:val="28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47. Existencia y difusión de servicios culturales que estén disponibles para todos los estudiantes para su participación y desarrollo del mismo.</w:t>
            </w: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Documento que acredite el presupuesto destinado a la prestación del servicio.</w:t>
            </w:r>
          </w:p>
        </w:tc>
      </w:tr>
      <w:tr w:rsidR="00B500D1" w:rsidRPr="00684BDF">
        <w:trPr>
          <w:trHeight w:val="931"/>
        </w:trPr>
        <w:tc>
          <w:tcPr>
            <w:tcW w:w="3171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Contrato o convenio para la prestación del servicio a través de terceros.</w:t>
            </w:r>
          </w:p>
        </w:tc>
      </w:tr>
      <w:tr w:rsidR="00B500D1" w:rsidRPr="00684BDF">
        <w:trPr>
          <w:trHeight w:val="931"/>
        </w:trPr>
        <w:tc>
          <w:tcPr>
            <w:tcW w:w="3171" w:type="dxa"/>
            <w:vMerge w:val="restart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4"/>
              <w:rPr>
                <w:sz w:val="3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13" w:right="10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</w:t>
            </w:r>
            <w:r w:rsidR="005A5D06">
              <w:rPr>
                <w:color w:val="4F5252"/>
                <w:sz w:val="20"/>
                <w:lang w:val="es-PE"/>
              </w:rPr>
              <w:t>.6 Servicios de seguridad y vi</w:t>
            </w:r>
            <w:r w:rsidRPr="00FB4528">
              <w:rPr>
                <w:color w:val="4F5252"/>
                <w:sz w:val="20"/>
                <w:lang w:val="es-PE"/>
              </w:rPr>
              <w:t>gilancia</w:t>
            </w:r>
          </w:p>
        </w:tc>
        <w:tc>
          <w:tcPr>
            <w:tcW w:w="3171" w:type="dxa"/>
            <w:vMerge w:val="restart"/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"/>
              <w:rPr>
                <w:sz w:val="25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48. Existencia de servicios de seguridad y vigilancia en todos sus locales.</w:t>
            </w: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Documento que acredite el pre</w:t>
            </w:r>
            <w:r w:rsidR="005A5D06">
              <w:rPr>
                <w:color w:val="4F5252"/>
                <w:w w:val="105"/>
                <w:sz w:val="20"/>
                <w:lang w:val="es-PE"/>
              </w:rPr>
              <w:t xml:space="preserve"> supuesto destinado a la prest</w:t>
            </w:r>
            <w:r w:rsidR="005A5D06" w:rsidRPr="00FB4528">
              <w:rPr>
                <w:color w:val="4F5252"/>
                <w:w w:val="105"/>
                <w:sz w:val="20"/>
                <w:lang w:val="es-PE"/>
              </w:rPr>
              <w:t>ación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 xml:space="preserve"> del servicio.</w:t>
            </w:r>
          </w:p>
        </w:tc>
      </w:tr>
      <w:tr w:rsidR="00B500D1" w:rsidRPr="00684BDF">
        <w:trPr>
          <w:trHeight w:val="931"/>
        </w:trPr>
        <w:tc>
          <w:tcPr>
            <w:tcW w:w="3171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Contrato o convenio para la prestación del servicio a través de terceros.</w:t>
            </w:r>
          </w:p>
        </w:tc>
      </w:tr>
      <w:tr w:rsidR="00B500D1" w:rsidRPr="00684BDF">
        <w:trPr>
          <w:trHeight w:val="1191"/>
        </w:trPr>
        <w:tc>
          <w:tcPr>
            <w:tcW w:w="3171" w:type="dxa"/>
            <w:tcBorders>
              <w:left w:val="nil"/>
            </w:tcBorders>
          </w:tcPr>
          <w:p w:rsidR="00B500D1" w:rsidRPr="00FB4528" w:rsidRDefault="00B500D1">
            <w:pPr>
              <w:pStyle w:val="TableParagraph"/>
              <w:spacing w:before="6"/>
              <w:rPr>
                <w:sz w:val="32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line="271" w:lineRule="auto"/>
              <w:ind w:left="113" w:right="102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VI. 7 Adecuación al entorno y protección al ambiente</w:t>
            </w:r>
          </w:p>
        </w:tc>
        <w:tc>
          <w:tcPr>
            <w:tcW w:w="3171" w:type="dxa"/>
          </w:tcPr>
          <w:p w:rsidR="00B500D1" w:rsidRPr="00FB4528" w:rsidRDefault="00B500D1">
            <w:pPr>
              <w:pStyle w:val="TableParagraph"/>
              <w:spacing w:before="2"/>
              <w:rPr>
                <w:sz w:val="21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" w:line="271" w:lineRule="auto"/>
              <w:ind w:left="106" w:right="102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49. La universidad cuenta con políticas, planes y acciones para la protección al ambiente.</w:t>
            </w:r>
          </w:p>
        </w:tc>
        <w:tc>
          <w:tcPr>
            <w:tcW w:w="3171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Documento que contenga las políticas, planes y acciones de adecuación al entorno y protección al ambiente.</w:t>
            </w:r>
          </w:p>
        </w:tc>
      </w:tr>
      <w:tr w:rsidR="00B500D1" w:rsidRPr="00684BDF">
        <w:trPr>
          <w:trHeight w:val="3759"/>
        </w:trPr>
        <w:tc>
          <w:tcPr>
            <w:tcW w:w="3171" w:type="dxa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2"/>
              <w:rPr>
                <w:sz w:val="25"/>
                <w:lang w:val="es-PE"/>
              </w:rPr>
            </w:pPr>
          </w:p>
          <w:p w:rsidR="00B500D1" w:rsidRPr="00FB4528" w:rsidRDefault="00976C41">
            <w:pPr>
              <w:pStyle w:val="TableParagraph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VI.8 Acervo bibliográfico</w:t>
            </w:r>
          </w:p>
        </w:tc>
        <w:tc>
          <w:tcPr>
            <w:tcW w:w="3171" w:type="dxa"/>
            <w:tcBorders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7"/>
              <w:rPr>
                <w:sz w:val="20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line="271" w:lineRule="auto"/>
              <w:ind w:left="106" w:right="10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50. Material bibliográfico según planes de estudio de sus pro- gramas. El acervo bibliográfico puede ser en físico y/o virtual. Las bibliotecas virtuales deben estar suscritas.</w:t>
            </w:r>
          </w:p>
        </w:tc>
        <w:tc>
          <w:tcPr>
            <w:tcW w:w="3171" w:type="dxa"/>
            <w:tcBorders>
              <w:bottom w:val="nil"/>
              <w:right w:val="nil"/>
            </w:tcBorders>
          </w:tcPr>
          <w:p w:rsidR="00B500D1" w:rsidRPr="00FB4528" w:rsidRDefault="00976C41">
            <w:pPr>
              <w:pStyle w:val="TableParagraph"/>
              <w:spacing w:before="114"/>
              <w:ind w:left="106"/>
              <w:rPr>
                <w:sz w:val="20"/>
                <w:lang w:val="es-PE"/>
              </w:rPr>
            </w:pPr>
            <w:r w:rsidRPr="00FB4528">
              <w:rPr>
                <w:color w:val="005B9C"/>
                <w:sz w:val="20"/>
                <w:lang w:val="es-PE"/>
              </w:rPr>
              <w:t>Acervo bibliográfico físico:</w:t>
            </w:r>
          </w:p>
          <w:p w:rsidR="00B500D1" w:rsidRPr="00FB4528" w:rsidRDefault="00976C41">
            <w:pPr>
              <w:pStyle w:val="TableParagraph"/>
              <w:spacing w:before="190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3"/>
                <w:w w:val="105"/>
                <w:sz w:val="20"/>
                <w:lang w:val="es-PE"/>
              </w:rPr>
              <w:t xml:space="preserve">Lista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codificada del material bibliográfico</w:t>
            </w:r>
            <w:r w:rsidRPr="00FB4528">
              <w:rPr>
                <w:color w:val="4F5252"/>
                <w:spacing w:val="-1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las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universidades, indicando</w:t>
            </w:r>
            <w:r w:rsidRPr="00FB4528">
              <w:rPr>
                <w:color w:val="4F5252"/>
                <w:spacing w:val="-1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el</w:t>
            </w:r>
            <w:r w:rsidRPr="00FB4528">
              <w:rPr>
                <w:color w:val="4F5252"/>
                <w:spacing w:val="-1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año</w:t>
            </w:r>
            <w:r w:rsidRPr="00FB4528">
              <w:rPr>
                <w:color w:val="4F5252"/>
                <w:spacing w:val="-1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publicación, filial</w:t>
            </w:r>
            <w:r w:rsidRPr="00FB4528">
              <w:rPr>
                <w:color w:val="4F5252"/>
                <w:spacing w:val="-17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y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programa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estudio</w:t>
            </w:r>
            <w:r w:rsidRPr="00FB4528">
              <w:rPr>
                <w:color w:val="4F5252"/>
                <w:spacing w:val="-16"/>
                <w:w w:val="105"/>
                <w:sz w:val="20"/>
                <w:lang w:val="es-PE"/>
              </w:rPr>
              <w:t xml:space="preserve"> </w:t>
            </w:r>
            <w:r w:rsidR="005A5D06">
              <w:rPr>
                <w:color w:val="4F5252"/>
                <w:w w:val="105"/>
                <w:sz w:val="20"/>
                <w:lang w:val="es-PE"/>
              </w:rPr>
              <w:t>rela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cionado;</w:t>
            </w:r>
            <w:r w:rsidRPr="00FB4528">
              <w:rPr>
                <w:color w:val="4F5252"/>
                <w:spacing w:val="-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-7"/>
                <w:w w:val="105"/>
                <w:sz w:val="20"/>
                <w:lang w:val="es-PE"/>
              </w:rPr>
              <w:t>y/o</w:t>
            </w:r>
          </w:p>
          <w:p w:rsidR="00B500D1" w:rsidRPr="00FB4528" w:rsidRDefault="00976C41">
            <w:pPr>
              <w:pStyle w:val="TableParagraph"/>
              <w:spacing w:before="161"/>
              <w:ind w:left="106"/>
              <w:rPr>
                <w:sz w:val="20"/>
                <w:lang w:val="es-PE"/>
              </w:rPr>
            </w:pPr>
            <w:r w:rsidRPr="00FB4528">
              <w:rPr>
                <w:color w:val="005B9C"/>
                <w:w w:val="105"/>
                <w:sz w:val="20"/>
                <w:lang w:val="es-PE"/>
              </w:rPr>
              <w:t>Acervo bibliográfico virtual:</w:t>
            </w:r>
          </w:p>
          <w:p w:rsidR="00B500D1" w:rsidRPr="00FB4528" w:rsidRDefault="00976C41" w:rsidP="005A5D06">
            <w:pPr>
              <w:pStyle w:val="TableParagraph"/>
              <w:spacing w:before="190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Contratos o convenios de uso del servicio de bibliotecas vir</w:t>
            </w:r>
            <w:r w:rsidR="005A5D06">
              <w:rPr>
                <w:color w:val="4F5252"/>
                <w:w w:val="105"/>
                <w:sz w:val="20"/>
                <w:lang w:val="es-PE"/>
              </w:rPr>
              <w:t>tuales, por lo menos equivalen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tes a la que proporciona CON- CYTEC.</w:t>
            </w:r>
          </w:p>
        </w:tc>
      </w:tr>
    </w:tbl>
    <w:p w:rsidR="00B500D1" w:rsidRPr="00FB4528" w:rsidRDefault="00B500D1">
      <w:pPr>
        <w:spacing w:line="271" w:lineRule="auto"/>
        <w:jc w:val="both"/>
        <w:rPr>
          <w:sz w:val="20"/>
          <w:lang w:val="es-PE"/>
        </w:rPr>
        <w:sectPr w:rsidR="00B500D1" w:rsidRPr="00FB4528">
          <w:pgSz w:w="11910" w:h="16840"/>
          <w:pgMar w:top="1120" w:right="1000" w:bottom="1280" w:left="1020" w:header="0" w:footer="1166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005B9C"/>
          <w:left w:val="single" w:sz="6" w:space="0" w:color="005B9C"/>
          <w:bottom w:val="single" w:sz="6" w:space="0" w:color="005B9C"/>
          <w:right w:val="single" w:sz="6" w:space="0" w:color="005B9C"/>
          <w:insideH w:val="single" w:sz="6" w:space="0" w:color="005B9C"/>
          <w:insideV w:val="single" w:sz="6" w:space="0" w:color="005B9C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176"/>
        <w:gridCol w:w="3176"/>
      </w:tblGrid>
      <w:tr w:rsidR="00B500D1" w:rsidRPr="00684BDF">
        <w:trPr>
          <w:trHeight w:val="686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5834"/>
          </w:tcPr>
          <w:p w:rsidR="00B500D1" w:rsidRPr="00FB4528" w:rsidRDefault="00976C41">
            <w:pPr>
              <w:pStyle w:val="TableParagraph"/>
              <w:spacing w:before="122" w:line="271" w:lineRule="auto"/>
              <w:ind w:left="340" w:right="303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>Condición VII. Existencia de mecanismos de mediación e inserción laboral (Bolsa de Trabajo u otros)</w:t>
            </w:r>
          </w:p>
        </w:tc>
      </w:tr>
      <w:tr w:rsidR="00B500D1" w:rsidRPr="00684BDF">
        <w:trPr>
          <w:trHeight w:val="426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4332"/>
                <w:tab w:val="left" w:pos="6947"/>
              </w:tabs>
              <w:spacing w:before="122"/>
              <w:ind w:left="986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6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1459"/>
        </w:trPr>
        <w:tc>
          <w:tcPr>
            <w:tcW w:w="3176" w:type="dxa"/>
            <w:vMerge w:val="restart"/>
            <w:tcBorders>
              <w:top w:val="nil"/>
              <w:lef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10"/>
              <w:rPr>
                <w:sz w:val="25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line="271" w:lineRule="auto"/>
              <w:ind w:left="113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-3"/>
                <w:sz w:val="20"/>
                <w:lang w:val="es-PE"/>
              </w:rPr>
              <w:t xml:space="preserve">VII.1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Mecanismos </w:t>
            </w:r>
            <w:r w:rsidRPr="00FB4528">
              <w:rPr>
                <w:color w:val="4F5252"/>
                <w:sz w:val="20"/>
                <w:lang w:val="es-PE"/>
              </w:rPr>
              <w:t xml:space="preserve">de mediación e inserción laboral para </w:t>
            </w:r>
            <w:r w:rsidR="005A5D06">
              <w:rPr>
                <w:color w:val="4F5252"/>
                <w:spacing w:val="3"/>
                <w:sz w:val="20"/>
                <w:lang w:val="es-PE"/>
              </w:rPr>
              <w:t>estu</w:t>
            </w:r>
            <w:r w:rsidRPr="00FB4528">
              <w:rPr>
                <w:color w:val="4F5252"/>
                <w:sz w:val="20"/>
                <w:lang w:val="es-PE"/>
              </w:rPr>
              <w:t>diantes y</w:t>
            </w:r>
            <w:r w:rsidRPr="00FB4528">
              <w:rPr>
                <w:color w:val="4F5252"/>
                <w:spacing w:val="4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egresados</w:t>
            </w:r>
          </w:p>
        </w:tc>
        <w:tc>
          <w:tcPr>
            <w:tcW w:w="3176" w:type="dxa"/>
            <w:vMerge w:val="restart"/>
            <w:tcBorders>
              <w:top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9"/>
              <w:rPr>
                <w:sz w:val="27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line="271" w:lineRule="auto"/>
              <w:ind w:left="106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pacing w:val="-8"/>
                <w:w w:val="105"/>
                <w:sz w:val="20"/>
                <w:lang w:val="es-PE"/>
              </w:rPr>
              <w:t>51.</w:t>
            </w:r>
            <w:r w:rsidRPr="00FB4528">
              <w:rPr>
                <w:color w:val="4F5252"/>
                <w:spacing w:val="-1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Existencia</w:t>
            </w:r>
            <w:r w:rsidRPr="00FB4528">
              <w:rPr>
                <w:color w:val="4F5252"/>
                <w:spacing w:val="-1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</w:t>
            </w:r>
            <w:r w:rsidRPr="00FB4528">
              <w:rPr>
                <w:color w:val="4F5252"/>
                <w:spacing w:val="-1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un</w:t>
            </w:r>
            <w:r w:rsidRPr="00FB4528">
              <w:rPr>
                <w:color w:val="4F5252"/>
                <w:spacing w:val="-12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área,</w:t>
            </w:r>
            <w:r w:rsidRPr="00FB4528">
              <w:rPr>
                <w:color w:val="4F5252"/>
                <w:spacing w:val="-13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dirección</w:t>
            </w:r>
            <w:r w:rsidRPr="00FB4528">
              <w:rPr>
                <w:color w:val="4F5252"/>
                <w:spacing w:val="-2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o</w:t>
            </w:r>
            <w:r w:rsidRPr="00FB4528">
              <w:rPr>
                <w:color w:val="4F5252"/>
                <w:spacing w:val="-2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>jefatura</w:t>
            </w:r>
            <w:r w:rsidRPr="00FB4528">
              <w:rPr>
                <w:color w:val="4F5252"/>
                <w:spacing w:val="-28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encargada</w:t>
            </w:r>
            <w:r w:rsidRPr="00FB4528">
              <w:rPr>
                <w:color w:val="4F5252"/>
                <w:spacing w:val="-29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del</w:t>
            </w:r>
            <w:r w:rsidRPr="00FB4528">
              <w:rPr>
                <w:color w:val="4F5252"/>
                <w:spacing w:val="-29"/>
                <w:w w:val="105"/>
                <w:sz w:val="20"/>
                <w:lang w:val="es-PE"/>
              </w:rPr>
              <w:t xml:space="preserve"> </w:t>
            </w:r>
            <w:r w:rsidR="005A5D06">
              <w:rPr>
                <w:color w:val="4F5252"/>
                <w:spacing w:val="3"/>
                <w:w w:val="105"/>
                <w:sz w:val="20"/>
                <w:lang w:val="es-PE"/>
              </w:rPr>
              <w:t>se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guimiento del</w:t>
            </w:r>
            <w:r w:rsidRPr="00FB4528">
              <w:rPr>
                <w:color w:val="4F5252"/>
                <w:spacing w:val="-1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graduado.</w:t>
            </w:r>
          </w:p>
        </w:tc>
        <w:tc>
          <w:tcPr>
            <w:tcW w:w="3176" w:type="dxa"/>
            <w:tcBorders>
              <w:top w:val="nil"/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22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 xml:space="preserve">Documento de aprobación de la creación del área, dirección o </w:t>
            </w:r>
            <w:r w:rsidRPr="00FB4528">
              <w:rPr>
                <w:color w:val="4F5252"/>
                <w:spacing w:val="2"/>
                <w:w w:val="105"/>
                <w:sz w:val="20"/>
                <w:lang w:val="es-PE"/>
              </w:rPr>
              <w:t xml:space="preserve">departamento 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emitido por la autoridad competente de la</w:t>
            </w:r>
            <w:r w:rsidRPr="00FB4528">
              <w:rPr>
                <w:color w:val="4F5252"/>
                <w:spacing w:val="-15"/>
                <w:w w:val="105"/>
                <w:sz w:val="20"/>
                <w:lang w:val="es-PE"/>
              </w:rPr>
              <w:t xml:space="preserve"> </w:t>
            </w:r>
            <w:r w:rsidR="005A5D06">
              <w:rPr>
                <w:color w:val="4F5252"/>
                <w:w w:val="105"/>
                <w:sz w:val="20"/>
                <w:lang w:val="es-PE"/>
              </w:rPr>
              <w:t>uni</w:t>
            </w:r>
            <w:r w:rsidRPr="00FB4528">
              <w:rPr>
                <w:color w:val="4F5252"/>
                <w:w w:val="105"/>
                <w:sz w:val="20"/>
                <w:lang w:val="es-PE"/>
              </w:rPr>
              <w:t>versidad</w:t>
            </w:r>
          </w:p>
        </w:tc>
      </w:tr>
      <w:tr w:rsidR="00B500D1" w:rsidRPr="00684BDF">
        <w:trPr>
          <w:trHeight w:val="1971"/>
        </w:trPr>
        <w:tc>
          <w:tcPr>
            <w:tcW w:w="3176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9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ROF, MOF u otro documento aprobado por la autoridad competente de la universidad, en el que se especifiquen las funcion</w:t>
            </w:r>
            <w:r w:rsidR="005A5D06">
              <w:rPr>
                <w:color w:val="4F5252"/>
                <w:sz w:val="20"/>
                <w:lang w:val="es-PE"/>
              </w:rPr>
              <w:t>es del área, dirección o departamento encargado del segui</w:t>
            </w:r>
            <w:r w:rsidRPr="00FB4528">
              <w:rPr>
                <w:color w:val="4F5252"/>
                <w:sz w:val="20"/>
                <w:lang w:val="es-PE"/>
              </w:rPr>
              <w:t>miento del graduado</w:t>
            </w:r>
          </w:p>
        </w:tc>
      </w:tr>
      <w:tr w:rsidR="00B500D1" w:rsidRPr="00684BDF">
        <w:trPr>
          <w:trHeight w:val="931"/>
        </w:trPr>
        <w:tc>
          <w:tcPr>
            <w:tcW w:w="3176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tcBorders>
              <w:right w:val="nil"/>
            </w:tcBorders>
          </w:tcPr>
          <w:p w:rsidR="00B500D1" w:rsidRPr="00FB4528" w:rsidRDefault="005A5D06" w:rsidP="005A5D06">
            <w:pPr>
              <w:pStyle w:val="TableParagraph"/>
              <w:spacing w:before="114" w:line="271" w:lineRule="auto"/>
              <w:ind w:left="106" w:right="110"/>
              <w:jc w:val="both"/>
              <w:rPr>
                <w:sz w:val="20"/>
                <w:lang w:val="es-PE"/>
              </w:rPr>
            </w:pPr>
            <w:r>
              <w:rPr>
                <w:color w:val="4F5252"/>
                <w:w w:val="105"/>
                <w:sz w:val="20"/>
                <w:lang w:val="es-PE"/>
              </w:rPr>
              <w:t>Plan de seguimiento al gradua</w:t>
            </w:r>
            <w:r w:rsidR="00976C41" w:rsidRPr="00FB4528">
              <w:rPr>
                <w:color w:val="4F5252"/>
                <w:w w:val="105"/>
                <w:sz w:val="20"/>
                <w:lang w:val="es-PE"/>
              </w:rPr>
              <w:t>do aprobado por la autoridad competente de la universidad</w:t>
            </w:r>
          </w:p>
        </w:tc>
      </w:tr>
      <w:tr w:rsidR="00B500D1" w:rsidRPr="00684BDF">
        <w:trPr>
          <w:trHeight w:val="1711"/>
        </w:trPr>
        <w:tc>
          <w:tcPr>
            <w:tcW w:w="3176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Registro de graduados por semestre y programas de estudios de los dos últimos años (válido para universidades existentes con promociones de egresados antes de la ley Nº 30220).</w:t>
            </w:r>
          </w:p>
        </w:tc>
      </w:tr>
      <w:tr w:rsidR="00B500D1" w:rsidRPr="00684BDF">
        <w:trPr>
          <w:trHeight w:val="1451"/>
        </w:trPr>
        <w:tc>
          <w:tcPr>
            <w:tcW w:w="3176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vMerge w:val="restart"/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spacing w:before="7"/>
              <w:rPr>
                <w:sz w:val="29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line="271" w:lineRule="auto"/>
              <w:ind w:left="106" w:right="211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52. Mecanismos de apoyo a la inserción laboral.</w:t>
            </w:r>
          </w:p>
        </w:tc>
        <w:tc>
          <w:tcPr>
            <w:tcW w:w="3176" w:type="dxa"/>
            <w:tcBorders>
              <w:right w:val="nil"/>
            </w:tcBorders>
          </w:tcPr>
          <w:p w:rsidR="00B500D1" w:rsidRPr="00FB4528" w:rsidRDefault="00976C41">
            <w:pPr>
              <w:pStyle w:val="TableParagraph"/>
              <w:spacing w:before="114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Plataforma virtual de la Bolsa de Trabajo en portal web oficial (do- minio propio de la universidad) disponible para los estudiantes y graduados.</w:t>
            </w:r>
          </w:p>
        </w:tc>
      </w:tr>
      <w:tr w:rsidR="00B500D1" w:rsidRPr="00684BDF">
        <w:trPr>
          <w:trHeight w:val="1451"/>
        </w:trPr>
        <w:tc>
          <w:tcPr>
            <w:tcW w:w="3176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  <w:tcBorders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1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Registro de actividades orientadas a la mejora de la inserción laboral, tales como cursos, talleres, seminarios, programas, entre otros.</w:t>
            </w:r>
          </w:p>
        </w:tc>
      </w:tr>
      <w:tr w:rsidR="00B500D1" w:rsidRPr="00FB4528">
        <w:trPr>
          <w:trHeight w:val="1191"/>
        </w:trPr>
        <w:tc>
          <w:tcPr>
            <w:tcW w:w="3176" w:type="dxa"/>
            <w:vMerge/>
            <w:tcBorders>
              <w:top w:val="nil"/>
              <w:left w:val="nil"/>
            </w:tcBorders>
          </w:tcPr>
          <w:p w:rsidR="00B500D1" w:rsidRPr="00FB4528" w:rsidRDefault="00B500D1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3176" w:type="dxa"/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53. Existencia de convenios con instituciones públicas y/o privadas de prácticas </w:t>
            </w:r>
            <w:proofErr w:type="spellStart"/>
            <w:r w:rsidRPr="00FB4528">
              <w:rPr>
                <w:color w:val="4F5252"/>
                <w:sz w:val="20"/>
                <w:lang w:val="es-PE"/>
              </w:rPr>
              <w:t>preprofesiona</w:t>
            </w:r>
            <w:r w:rsidR="005A5D06">
              <w:rPr>
                <w:color w:val="4F5252"/>
                <w:sz w:val="20"/>
                <w:lang w:val="es-PE"/>
              </w:rPr>
              <w:t>l</w:t>
            </w:r>
            <w:r w:rsidRPr="00FB4528">
              <w:rPr>
                <w:color w:val="4F5252"/>
                <w:sz w:val="20"/>
                <w:lang w:val="es-PE"/>
              </w:rPr>
              <w:t>es</w:t>
            </w:r>
            <w:proofErr w:type="spellEnd"/>
            <w:r w:rsidRPr="00FB4528">
              <w:rPr>
                <w:color w:val="4F5252"/>
                <w:sz w:val="20"/>
                <w:lang w:val="es-PE"/>
              </w:rPr>
              <w:t xml:space="preserve"> y profesionales.</w:t>
            </w:r>
          </w:p>
        </w:tc>
        <w:tc>
          <w:tcPr>
            <w:tcW w:w="3176" w:type="dxa"/>
            <w:tcBorders>
              <w:right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205"/>
              <w:ind w:left="106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Registro de convenios.</w:t>
            </w:r>
          </w:p>
        </w:tc>
      </w:tr>
      <w:tr w:rsidR="00B500D1" w:rsidRPr="00FB4528">
        <w:trPr>
          <w:trHeight w:val="1719"/>
        </w:trPr>
        <w:tc>
          <w:tcPr>
            <w:tcW w:w="3176" w:type="dxa"/>
            <w:tcBorders>
              <w:left w:val="nil"/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before="205" w:line="271" w:lineRule="auto"/>
              <w:ind w:left="113" w:right="21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VII.2 Mecanismos de coordinación y alianzas estratégicas con el sector público y/o privado</w:t>
            </w:r>
          </w:p>
        </w:tc>
        <w:tc>
          <w:tcPr>
            <w:tcW w:w="3176" w:type="dxa"/>
            <w:tcBorders>
              <w:bottom w:val="nil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5A5D06" w:rsidP="005A5D06">
            <w:pPr>
              <w:pStyle w:val="TableParagraph"/>
              <w:spacing w:before="205" w:line="271" w:lineRule="auto"/>
              <w:ind w:left="106" w:right="211"/>
              <w:rPr>
                <w:sz w:val="20"/>
                <w:lang w:val="es-PE"/>
              </w:rPr>
            </w:pPr>
            <w:r>
              <w:rPr>
                <w:color w:val="4F5252"/>
                <w:sz w:val="20"/>
                <w:lang w:val="es-PE"/>
              </w:rPr>
              <w:t>54. Mecanismos de coordina</w:t>
            </w:r>
            <w:r w:rsidR="00976C41" w:rsidRPr="00FB4528">
              <w:rPr>
                <w:color w:val="4F5252"/>
                <w:sz w:val="20"/>
                <w:lang w:val="es-PE"/>
              </w:rPr>
              <w:t>ción y alianzas estratégicas con el sector público y/o privado.</w:t>
            </w:r>
          </w:p>
        </w:tc>
        <w:tc>
          <w:tcPr>
            <w:tcW w:w="3176" w:type="dxa"/>
            <w:tcBorders>
              <w:bottom w:val="nil"/>
              <w:right w:val="nil"/>
            </w:tcBorders>
          </w:tcPr>
          <w:p w:rsidR="00B500D1" w:rsidRPr="00FB4528" w:rsidRDefault="00976C41" w:rsidP="005A5D06">
            <w:pPr>
              <w:pStyle w:val="TableParagraph"/>
              <w:spacing w:before="114" w:line="271" w:lineRule="auto"/>
              <w:ind w:left="106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D</w:t>
            </w:r>
            <w:r w:rsidR="005A5D06">
              <w:rPr>
                <w:color w:val="4F5252"/>
                <w:sz w:val="20"/>
                <w:lang w:val="es-PE"/>
              </w:rPr>
              <w:t>ocumento o norma que acre</w:t>
            </w:r>
            <w:r w:rsidRPr="00FB4528">
              <w:rPr>
                <w:color w:val="4F5252"/>
                <w:sz w:val="20"/>
                <w:lang w:val="es-PE"/>
              </w:rPr>
              <w:t>dite mecanismos de coordinación y alianzas estratégicas con el sector público y/o privado. Aplica para universidades existentes antes de la Ley Nº 30220.</w:t>
            </w:r>
          </w:p>
        </w:tc>
      </w:tr>
    </w:tbl>
    <w:p w:rsidR="00B500D1" w:rsidRPr="00FB4528" w:rsidRDefault="00B500D1">
      <w:pPr>
        <w:spacing w:line="271" w:lineRule="auto"/>
        <w:rPr>
          <w:sz w:val="20"/>
          <w:lang w:val="es-PE"/>
        </w:rPr>
        <w:sectPr w:rsidR="00B500D1" w:rsidRPr="00FB4528">
          <w:pgSz w:w="11910" w:h="16840"/>
          <w:pgMar w:top="1120" w:right="1000" w:bottom="1280" w:left="1020" w:header="0" w:footer="1166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4"/>
        <w:gridCol w:w="3174"/>
        <w:gridCol w:w="3174"/>
      </w:tblGrid>
      <w:tr w:rsidR="00B500D1" w:rsidRPr="00684BDF">
        <w:trPr>
          <w:trHeight w:val="426"/>
        </w:trPr>
        <w:tc>
          <w:tcPr>
            <w:tcW w:w="9522" w:type="dxa"/>
            <w:gridSpan w:val="3"/>
            <w:shd w:val="clear" w:color="auto" w:fill="DD5834"/>
          </w:tcPr>
          <w:p w:rsidR="00B500D1" w:rsidRPr="00FB4528" w:rsidRDefault="00976C41">
            <w:pPr>
              <w:pStyle w:val="TableParagraph"/>
              <w:spacing w:before="122"/>
              <w:ind w:left="340"/>
              <w:rPr>
                <w:sz w:val="20"/>
                <w:lang w:val="es-PE"/>
              </w:rPr>
            </w:pPr>
            <w:r w:rsidRPr="00FB4528">
              <w:rPr>
                <w:color w:val="FFFFFF"/>
                <w:sz w:val="20"/>
                <w:lang w:val="es-PE"/>
              </w:rPr>
              <w:t>VIII. CBC complementaria: Transparencia de universidades</w:t>
            </w:r>
          </w:p>
        </w:tc>
      </w:tr>
      <w:tr w:rsidR="00B500D1" w:rsidRPr="00684BDF">
        <w:trPr>
          <w:trHeight w:val="426"/>
        </w:trPr>
        <w:tc>
          <w:tcPr>
            <w:tcW w:w="9522" w:type="dxa"/>
            <w:gridSpan w:val="3"/>
            <w:shd w:val="clear" w:color="auto" w:fill="005B9C"/>
          </w:tcPr>
          <w:p w:rsidR="00B500D1" w:rsidRPr="00FB4528" w:rsidRDefault="00976C41">
            <w:pPr>
              <w:pStyle w:val="TableParagraph"/>
              <w:tabs>
                <w:tab w:val="left" w:pos="4329"/>
                <w:tab w:val="left" w:pos="6951"/>
              </w:tabs>
              <w:spacing w:before="122"/>
              <w:ind w:left="985"/>
              <w:rPr>
                <w:sz w:val="20"/>
                <w:lang w:val="es-PE"/>
              </w:rPr>
            </w:pP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>Componente</w:t>
            </w:r>
            <w:r w:rsidRPr="00FB4528">
              <w:rPr>
                <w:color w:val="FFFFFF"/>
                <w:spacing w:val="2"/>
                <w:w w:val="105"/>
                <w:sz w:val="20"/>
                <w:lang w:val="es-PE"/>
              </w:rPr>
              <w:tab/>
            </w:r>
            <w:r w:rsidRPr="00FB4528">
              <w:rPr>
                <w:color w:val="FFFFFF"/>
                <w:w w:val="105"/>
                <w:sz w:val="20"/>
                <w:lang w:val="es-PE"/>
              </w:rPr>
              <w:t>Indicador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ab/>
              <w:t>Medio de</w:t>
            </w:r>
            <w:r w:rsidRPr="00FB4528">
              <w:rPr>
                <w:color w:val="FFFFFF"/>
                <w:spacing w:val="-4"/>
                <w:w w:val="105"/>
                <w:sz w:val="20"/>
                <w:lang w:val="es-PE"/>
              </w:rPr>
              <w:t xml:space="preserve"> </w:t>
            </w:r>
            <w:r w:rsidRPr="00FB4528">
              <w:rPr>
                <w:color w:val="FFFFFF"/>
                <w:w w:val="105"/>
                <w:sz w:val="20"/>
                <w:lang w:val="es-PE"/>
              </w:rPr>
              <w:t>verificación</w:t>
            </w:r>
          </w:p>
        </w:tc>
      </w:tr>
      <w:tr w:rsidR="00B500D1" w:rsidRPr="00684BDF">
        <w:trPr>
          <w:trHeight w:val="9486"/>
        </w:trPr>
        <w:tc>
          <w:tcPr>
            <w:tcW w:w="3174" w:type="dxa"/>
            <w:tcBorders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>
            <w:pPr>
              <w:pStyle w:val="TableParagraph"/>
              <w:spacing w:before="167"/>
              <w:ind w:left="113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VIII.1 Transparencia</w:t>
            </w:r>
          </w:p>
        </w:tc>
        <w:tc>
          <w:tcPr>
            <w:tcW w:w="3174" w:type="dxa"/>
            <w:tcBorders>
              <w:left w:val="single" w:sz="6" w:space="0" w:color="005B9C"/>
              <w:right w:val="single" w:sz="6" w:space="0" w:color="005B9C"/>
            </w:tcBorders>
          </w:tcPr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B500D1">
            <w:pPr>
              <w:pStyle w:val="TableParagraph"/>
              <w:rPr>
                <w:sz w:val="26"/>
                <w:lang w:val="es-PE"/>
              </w:rPr>
            </w:pPr>
          </w:p>
          <w:p w:rsidR="00B500D1" w:rsidRPr="00FB4528" w:rsidRDefault="00976C41" w:rsidP="005A5D06">
            <w:pPr>
              <w:pStyle w:val="TableParagraph"/>
              <w:spacing w:before="206" w:line="271" w:lineRule="auto"/>
              <w:ind w:left="106" w:right="103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55. Transparencia de la información institucional a través de su portal web.</w:t>
            </w:r>
          </w:p>
        </w:tc>
        <w:tc>
          <w:tcPr>
            <w:tcW w:w="3174" w:type="dxa"/>
            <w:tcBorders>
              <w:left w:val="single" w:sz="6" w:space="0" w:color="005B9C"/>
            </w:tcBorders>
          </w:tcPr>
          <w:p w:rsidR="00B500D1" w:rsidRPr="00FB4528" w:rsidRDefault="00976C41" w:rsidP="005A5D06">
            <w:pPr>
              <w:pStyle w:val="TableParagraph"/>
              <w:spacing w:before="122" w:line="271" w:lineRule="auto"/>
              <w:ind w:left="106" w:right="91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w w:val="105"/>
                <w:sz w:val="20"/>
                <w:lang w:val="es-PE"/>
              </w:rPr>
              <w:t>Portal web institucional (dominio propio de la universidad) que contenga la siguiente información: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Misión y</w:t>
            </w:r>
            <w:r w:rsidRPr="00FB4528">
              <w:rPr>
                <w:color w:val="4F5252"/>
                <w:spacing w:val="5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visión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30" w:line="271" w:lineRule="auto"/>
              <w:ind w:right="377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Reglamento y calendario de admisión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71" w:lineRule="auto"/>
              <w:ind w:right="157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Temario para los exámenes de admisión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61" w:line="271" w:lineRule="auto"/>
              <w:ind w:right="324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Número de postulantes e </w:t>
            </w:r>
            <w:r w:rsidR="005A5D06">
              <w:rPr>
                <w:color w:val="4F5252"/>
                <w:spacing w:val="2"/>
                <w:sz w:val="20"/>
                <w:lang w:val="es-PE"/>
              </w:rPr>
              <w:t>in</w:t>
            </w:r>
            <w:r w:rsidRPr="00FB4528">
              <w:rPr>
                <w:color w:val="4F5252"/>
                <w:sz w:val="20"/>
                <w:lang w:val="es-PE"/>
              </w:rPr>
              <w:t>gresantes según modalidades de ingreso de los últimos dos años</w:t>
            </w:r>
          </w:p>
          <w:p w:rsidR="00B500D1" w:rsidRPr="00FB4528" w:rsidRDefault="005A5D06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60" w:line="271" w:lineRule="auto"/>
              <w:ind w:right="150" w:firstLine="0"/>
              <w:jc w:val="both"/>
              <w:rPr>
                <w:sz w:val="20"/>
                <w:lang w:val="es-PE"/>
              </w:rPr>
            </w:pPr>
            <w:r>
              <w:rPr>
                <w:color w:val="4F5252"/>
                <w:sz w:val="20"/>
                <w:lang w:val="es-PE"/>
              </w:rPr>
              <w:t>Vacantes y fechas de concur</w:t>
            </w:r>
            <w:r w:rsidR="00976C41" w:rsidRPr="00FB4528">
              <w:rPr>
                <w:color w:val="4F5252"/>
                <w:sz w:val="20"/>
                <w:lang w:val="es-PE"/>
              </w:rPr>
              <w:t>sos de selección para docentes, según</w:t>
            </w:r>
            <w:r w:rsidR="00976C41" w:rsidRPr="00FB4528">
              <w:rPr>
                <w:color w:val="4F5252"/>
                <w:spacing w:val="2"/>
                <w:sz w:val="20"/>
                <w:lang w:val="es-PE"/>
              </w:rPr>
              <w:t xml:space="preserve"> corresponda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60" w:line="271" w:lineRule="auto"/>
              <w:ind w:right="309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Número de estudiantes por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facultades </w:t>
            </w:r>
            <w:r w:rsidRPr="00FB4528">
              <w:rPr>
                <w:color w:val="4F5252"/>
                <w:sz w:val="20"/>
                <w:lang w:val="es-PE"/>
              </w:rPr>
              <w:t xml:space="preserve">y programas de </w:t>
            </w:r>
            <w:r w:rsidR="005A5D06">
              <w:rPr>
                <w:color w:val="4F5252"/>
                <w:spacing w:val="2"/>
                <w:sz w:val="20"/>
                <w:lang w:val="es-PE"/>
              </w:rPr>
              <w:t>es</w:t>
            </w:r>
            <w:r w:rsidRPr="00FB4528">
              <w:rPr>
                <w:color w:val="4F5252"/>
                <w:sz w:val="20"/>
                <w:lang w:val="es-PE"/>
              </w:rPr>
              <w:t>tudio</w:t>
            </w:r>
          </w:p>
          <w:p w:rsidR="00B500D1" w:rsidRPr="00FB4528" w:rsidRDefault="005A5D06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/>
              <w:ind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Reglamento de</w:t>
            </w:r>
            <w:r w:rsidR="00976C41" w:rsidRPr="00FB4528">
              <w:rPr>
                <w:color w:val="4F5252"/>
                <w:spacing w:val="-3"/>
                <w:sz w:val="20"/>
                <w:lang w:val="es-PE"/>
              </w:rPr>
              <w:t xml:space="preserve"> </w:t>
            </w:r>
            <w:r w:rsidR="00976C41" w:rsidRPr="00FB4528">
              <w:rPr>
                <w:color w:val="4F5252"/>
                <w:sz w:val="20"/>
                <w:lang w:val="es-PE"/>
              </w:rPr>
              <w:t>estudiantes</w:t>
            </w:r>
          </w:p>
          <w:p w:rsidR="00B500D1" w:rsidRPr="005A5D06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30" w:line="271" w:lineRule="auto"/>
              <w:ind w:right="110" w:firstLine="0"/>
              <w:jc w:val="both"/>
              <w:rPr>
                <w:sz w:val="20"/>
                <w:lang w:val="es-PE"/>
              </w:rPr>
            </w:pPr>
            <w:r w:rsidRPr="005A5D06">
              <w:rPr>
                <w:color w:val="4F5252"/>
                <w:sz w:val="20"/>
                <w:lang w:val="es-PE"/>
              </w:rPr>
              <w:t xml:space="preserve">Ambientes o espacios </w:t>
            </w:r>
            <w:r w:rsidRPr="005A5D06">
              <w:rPr>
                <w:color w:val="4F5252"/>
                <w:spacing w:val="2"/>
                <w:sz w:val="20"/>
                <w:lang w:val="es-PE"/>
              </w:rPr>
              <w:t>destina</w:t>
            </w:r>
            <w:r w:rsidRPr="005A5D06">
              <w:rPr>
                <w:color w:val="4F5252"/>
                <w:sz w:val="20"/>
                <w:lang w:val="es-PE"/>
              </w:rPr>
              <w:t xml:space="preserve">dos a brindar los </w:t>
            </w:r>
            <w:r w:rsidR="005A5D06" w:rsidRPr="005A5D06">
              <w:rPr>
                <w:color w:val="4F5252"/>
                <w:spacing w:val="2"/>
                <w:sz w:val="20"/>
                <w:lang w:val="es-PE"/>
              </w:rPr>
              <w:t>servicios socia</w:t>
            </w:r>
            <w:r w:rsidRPr="005A5D06">
              <w:rPr>
                <w:color w:val="4F5252"/>
                <w:sz w:val="20"/>
                <w:lang w:val="es-PE"/>
              </w:rPr>
              <w:t xml:space="preserve">les, </w:t>
            </w:r>
            <w:r w:rsidRPr="005A5D06">
              <w:rPr>
                <w:color w:val="4F5252"/>
                <w:spacing w:val="2"/>
                <w:sz w:val="20"/>
                <w:lang w:val="es-PE"/>
              </w:rPr>
              <w:t xml:space="preserve">deportivos </w:t>
            </w:r>
            <w:r w:rsidRPr="005A5D06">
              <w:rPr>
                <w:color w:val="4F5252"/>
                <w:sz w:val="20"/>
                <w:lang w:val="es-PE"/>
              </w:rPr>
              <w:t>o</w:t>
            </w:r>
            <w:r w:rsidRPr="005A5D06">
              <w:rPr>
                <w:color w:val="4F5252"/>
                <w:spacing w:val="16"/>
                <w:sz w:val="20"/>
                <w:lang w:val="es-PE"/>
              </w:rPr>
              <w:t xml:space="preserve"> </w:t>
            </w:r>
            <w:r w:rsidRPr="005A5D06">
              <w:rPr>
                <w:color w:val="4F5252"/>
                <w:sz w:val="20"/>
                <w:lang w:val="es-PE"/>
              </w:rPr>
              <w:t>culturales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71" w:lineRule="auto"/>
              <w:ind w:right="175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Título de los proyectos de </w:t>
            </w:r>
            <w:r w:rsidR="005A5D06">
              <w:rPr>
                <w:color w:val="4F5252"/>
                <w:spacing w:val="2"/>
                <w:sz w:val="20"/>
                <w:lang w:val="es-PE"/>
              </w:rPr>
              <w:t>in</w:t>
            </w:r>
            <w:r w:rsidRPr="00FB4528">
              <w:rPr>
                <w:color w:val="4F5252"/>
                <w:sz w:val="20"/>
                <w:lang w:val="es-PE"/>
              </w:rPr>
              <w:t xml:space="preserve">vestigación,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actualizados </w:t>
            </w:r>
            <w:r w:rsidR="005A5D06">
              <w:rPr>
                <w:color w:val="4F5252"/>
                <w:sz w:val="20"/>
                <w:lang w:val="es-PE"/>
              </w:rPr>
              <w:t>al últi</w:t>
            </w:r>
            <w:r w:rsidRPr="00FB4528">
              <w:rPr>
                <w:color w:val="4F5252"/>
                <w:sz w:val="20"/>
                <w:lang w:val="es-PE"/>
              </w:rPr>
              <w:t xml:space="preserve">mo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semestre</w:t>
            </w:r>
            <w:r w:rsidRPr="00FB4528">
              <w:rPr>
                <w:color w:val="4F5252"/>
                <w:spacing w:val="7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académico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71" w:lineRule="auto"/>
              <w:ind w:right="167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Tarifas de los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servicios </w:t>
            </w:r>
            <w:r w:rsidRPr="00FB4528">
              <w:rPr>
                <w:color w:val="4F5252"/>
                <w:spacing w:val="3"/>
                <w:sz w:val="20"/>
                <w:lang w:val="es-PE"/>
              </w:rPr>
              <w:t xml:space="preserve">presta- </w:t>
            </w:r>
            <w:r w:rsidRPr="00FB4528">
              <w:rPr>
                <w:color w:val="4F5252"/>
                <w:sz w:val="20"/>
                <w:lang w:val="es-PE"/>
              </w:rPr>
              <w:t xml:space="preserve">dos por toda índole (matrículas, pensión, constancias,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 xml:space="preserve">certifica- </w:t>
            </w:r>
            <w:r w:rsidRPr="00FB4528">
              <w:rPr>
                <w:color w:val="4F5252"/>
                <w:sz w:val="20"/>
                <w:lang w:val="es-PE"/>
              </w:rPr>
              <w:t>dos, entre</w:t>
            </w:r>
            <w:r w:rsidRPr="00FB4528">
              <w:rPr>
                <w:color w:val="4F5252"/>
                <w:spacing w:val="6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z w:val="20"/>
                <w:lang w:val="es-PE"/>
              </w:rPr>
              <w:t>otros)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71" w:lineRule="auto"/>
              <w:ind w:right="299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 xml:space="preserve">Plana docente y docentes </w:t>
            </w:r>
            <w:r w:rsidR="005A5D06">
              <w:rPr>
                <w:color w:val="4F5252"/>
                <w:spacing w:val="2"/>
                <w:sz w:val="20"/>
                <w:lang w:val="es-PE"/>
              </w:rPr>
              <w:t>in</w:t>
            </w:r>
            <w:r w:rsidRPr="00FB4528">
              <w:rPr>
                <w:color w:val="4F5252"/>
                <w:sz w:val="20"/>
                <w:lang w:val="es-PE"/>
              </w:rPr>
              <w:t>vestigadores</w:t>
            </w:r>
          </w:p>
          <w:p w:rsidR="00B500D1" w:rsidRPr="00FB4528" w:rsidRDefault="00976C41" w:rsidP="005A5D06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71" w:lineRule="auto"/>
              <w:ind w:right="333" w:firstLine="0"/>
              <w:jc w:val="both"/>
              <w:rPr>
                <w:sz w:val="20"/>
                <w:lang w:val="es-PE"/>
              </w:rPr>
            </w:pPr>
            <w:r w:rsidRPr="00FB4528">
              <w:rPr>
                <w:color w:val="4F5252"/>
                <w:sz w:val="20"/>
                <w:lang w:val="es-PE"/>
              </w:rPr>
              <w:t>Malla curricular de todos sus programas de</w:t>
            </w:r>
            <w:r w:rsidRPr="00FB4528">
              <w:rPr>
                <w:color w:val="4F5252"/>
                <w:spacing w:val="10"/>
                <w:sz w:val="20"/>
                <w:lang w:val="es-PE"/>
              </w:rPr>
              <w:t xml:space="preserve"> </w:t>
            </w:r>
            <w:r w:rsidRPr="00FB4528">
              <w:rPr>
                <w:color w:val="4F5252"/>
                <w:spacing w:val="2"/>
                <w:sz w:val="20"/>
                <w:lang w:val="es-PE"/>
              </w:rPr>
              <w:t>estudios</w:t>
            </w:r>
          </w:p>
        </w:tc>
      </w:tr>
    </w:tbl>
    <w:p w:rsidR="00976C41" w:rsidRPr="00FB4528" w:rsidRDefault="00976C41">
      <w:pPr>
        <w:rPr>
          <w:lang w:val="es-PE"/>
        </w:rPr>
      </w:pPr>
    </w:p>
    <w:sectPr w:rsidR="00976C41" w:rsidRPr="00FB4528">
      <w:pgSz w:w="11910" w:h="16840"/>
      <w:pgMar w:top="1120" w:right="1000" w:bottom="1280" w:left="1020" w:header="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75" w:rsidRDefault="008E4975">
      <w:r>
        <w:separator/>
      </w:r>
    </w:p>
  </w:endnote>
  <w:endnote w:type="continuationSeparator" w:id="0">
    <w:p w:rsidR="008E4975" w:rsidRDefault="008E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D1" w:rsidRDefault="00B500D1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D1" w:rsidRDefault="00B500D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75" w:rsidRDefault="008E4975">
      <w:r>
        <w:separator/>
      </w:r>
    </w:p>
  </w:footnote>
  <w:footnote w:type="continuationSeparator" w:id="0">
    <w:p w:rsidR="008E4975" w:rsidRDefault="008E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B28"/>
    <w:multiLevelType w:val="multilevel"/>
    <w:tmpl w:val="60DC5E42"/>
    <w:lvl w:ilvl="0">
      <w:start w:val="3"/>
      <w:numFmt w:val="upperRoman"/>
      <w:lvlText w:val="%1"/>
      <w:lvlJc w:val="left"/>
      <w:pPr>
        <w:ind w:left="120" w:hanging="38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" w:hanging="389"/>
        <w:jc w:val="left"/>
      </w:pPr>
      <w:rPr>
        <w:rFonts w:ascii="Arial" w:eastAsia="Arial" w:hAnsi="Arial" w:cs="Arial" w:hint="default"/>
        <w:color w:val="4F5252"/>
        <w:spacing w:val="0"/>
        <w:w w:val="95"/>
        <w:sz w:val="20"/>
        <w:szCs w:val="20"/>
      </w:rPr>
    </w:lvl>
    <w:lvl w:ilvl="2">
      <w:numFmt w:val="bullet"/>
      <w:lvlText w:val="•"/>
      <w:lvlJc w:val="left"/>
      <w:pPr>
        <w:ind w:left="728" w:hanging="389"/>
      </w:pPr>
      <w:rPr>
        <w:rFonts w:hint="default"/>
      </w:rPr>
    </w:lvl>
    <w:lvl w:ilvl="3">
      <w:numFmt w:val="bullet"/>
      <w:lvlText w:val="•"/>
      <w:lvlJc w:val="left"/>
      <w:pPr>
        <w:ind w:left="1032" w:hanging="389"/>
      </w:pPr>
      <w:rPr>
        <w:rFonts w:hint="default"/>
      </w:rPr>
    </w:lvl>
    <w:lvl w:ilvl="4">
      <w:numFmt w:val="bullet"/>
      <w:lvlText w:val="•"/>
      <w:lvlJc w:val="left"/>
      <w:pPr>
        <w:ind w:left="1337" w:hanging="389"/>
      </w:pPr>
      <w:rPr>
        <w:rFonts w:hint="default"/>
      </w:rPr>
    </w:lvl>
    <w:lvl w:ilvl="5">
      <w:numFmt w:val="bullet"/>
      <w:lvlText w:val="•"/>
      <w:lvlJc w:val="left"/>
      <w:pPr>
        <w:ind w:left="1641" w:hanging="389"/>
      </w:pPr>
      <w:rPr>
        <w:rFonts w:hint="default"/>
      </w:rPr>
    </w:lvl>
    <w:lvl w:ilvl="6">
      <w:numFmt w:val="bullet"/>
      <w:lvlText w:val="•"/>
      <w:lvlJc w:val="left"/>
      <w:pPr>
        <w:ind w:left="1945" w:hanging="389"/>
      </w:pPr>
      <w:rPr>
        <w:rFonts w:hint="default"/>
      </w:rPr>
    </w:lvl>
    <w:lvl w:ilvl="7">
      <w:numFmt w:val="bullet"/>
      <w:lvlText w:val="•"/>
      <w:lvlJc w:val="left"/>
      <w:pPr>
        <w:ind w:left="2249" w:hanging="389"/>
      </w:pPr>
      <w:rPr>
        <w:rFonts w:hint="default"/>
      </w:rPr>
    </w:lvl>
    <w:lvl w:ilvl="8">
      <w:numFmt w:val="bullet"/>
      <w:lvlText w:val="•"/>
      <w:lvlJc w:val="left"/>
      <w:pPr>
        <w:ind w:left="2554" w:hanging="389"/>
      </w:pPr>
      <w:rPr>
        <w:rFonts w:hint="default"/>
      </w:rPr>
    </w:lvl>
  </w:abstractNum>
  <w:abstractNum w:abstractNumId="1" w15:restartNumberingAfterBreak="0">
    <w:nsid w:val="0D54038D"/>
    <w:multiLevelType w:val="hybridMultilevel"/>
    <w:tmpl w:val="D3448216"/>
    <w:lvl w:ilvl="0" w:tplc="012082D4">
      <w:start w:val="18"/>
      <w:numFmt w:val="decimal"/>
      <w:lvlText w:val="%1."/>
      <w:lvlJc w:val="left"/>
      <w:pPr>
        <w:ind w:left="113" w:hanging="347"/>
        <w:jc w:val="left"/>
      </w:pPr>
      <w:rPr>
        <w:rFonts w:ascii="Arial" w:eastAsia="Arial" w:hAnsi="Arial" w:cs="Arial" w:hint="default"/>
        <w:color w:val="4F5252"/>
        <w:spacing w:val="-9"/>
        <w:w w:val="99"/>
        <w:sz w:val="20"/>
        <w:szCs w:val="20"/>
      </w:rPr>
    </w:lvl>
    <w:lvl w:ilvl="1" w:tplc="8DCE8136">
      <w:numFmt w:val="bullet"/>
      <w:lvlText w:val="•"/>
      <w:lvlJc w:val="left"/>
      <w:pPr>
        <w:ind w:left="423" w:hanging="347"/>
      </w:pPr>
      <w:rPr>
        <w:rFonts w:hint="default"/>
      </w:rPr>
    </w:lvl>
    <w:lvl w:ilvl="2" w:tplc="77D80304">
      <w:numFmt w:val="bullet"/>
      <w:lvlText w:val="•"/>
      <w:lvlJc w:val="left"/>
      <w:pPr>
        <w:ind w:left="727" w:hanging="347"/>
      </w:pPr>
      <w:rPr>
        <w:rFonts w:hint="default"/>
      </w:rPr>
    </w:lvl>
    <w:lvl w:ilvl="3" w:tplc="111EF358">
      <w:numFmt w:val="bullet"/>
      <w:lvlText w:val="•"/>
      <w:lvlJc w:val="left"/>
      <w:pPr>
        <w:ind w:left="1030" w:hanging="347"/>
      </w:pPr>
      <w:rPr>
        <w:rFonts w:hint="default"/>
      </w:rPr>
    </w:lvl>
    <w:lvl w:ilvl="4" w:tplc="3CEC9676">
      <w:numFmt w:val="bullet"/>
      <w:lvlText w:val="•"/>
      <w:lvlJc w:val="left"/>
      <w:pPr>
        <w:ind w:left="1334" w:hanging="347"/>
      </w:pPr>
      <w:rPr>
        <w:rFonts w:hint="default"/>
      </w:rPr>
    </w:lvl>
    <w:lvl w:ilvl="5" w:tplc="DB665A72">
      <w:numFmt w:val="bullet"/>
      <w:lvlText w:val="•"/>
      <w:lvlJc w:val="left"/>
      <w:pPr>
        <w:ind w:left="1637" w:hanging="347"/>
      </w:pPr>
      <w:rPr>
        <w:rFonts w:hint="default"/>
      </w:rPr>
    </w:lvl>
    <w:lvl w:ilvl="6" w:tplc="280222D6">
      <w:numFmt w:val="bullet"/>
      <w:lvlText w:val="•"/>
      <w:lvlJc w:val="left"/>
      <w:pPr>
        <w:ind w:left="1941" w:hanging="347"/>
      </w:pPr>
      <w:rPr>
        <w:rFonts w:hint="default"/>
      </w:rPr>
    </w:lvl>
    <w:lvl w:ilvl="7" w:tplc="E5AC8BD2">
      <w:numFmt w:val="bullet"/>
      <w:lvlText w:val="•"/>
      <w:lvlJc w:val="left"/>
      <w:pPr>
        <w:ind w:left="2244" w:hanging="347"/>
      </w:pPr>
      <w:rPr>
        <w:rFonts w:hint="default"/>
      </w:rPr>
    </w:lvl>
    <w:lvl w:ilvl="8" w:tplc="5F6287FA">
      <w:numFmt w:val="bullet"/>
      <w:lvlText w:val="•"/>
      <w:lvlJc w:val="left"/>
      <w:pPr>
        <w:ind w:left="2548" w:hanging="347"/>
      </w:pPr>
      <w:rPr>
        <w:rFonts w:hint="default"/>
      </w:rPr>
    </w:lvl>
  </w:abstractNum>
  <w:abstractNum w:abstractNumId="2" w15:restartNumberingAfterBreak="0">
    <w:nsid w:val="26937ED4"/>
    <w:multiLevelType w:val="hybridMultilevel"/>
    <w:tmpl w:val="C002B378"/>
    <w:lvl w:ilvl="0" w:tplc="A1888F8E">
      <w:numFmt w:val="bullet"/>
      <w:lvlText w:val="-"/>
      <w:lvlJc w:val="left"/>
      <w:pPr>
        <w:ind w:left="113" w:hanging="101"/>
      </w:pPr>
      <w:rPr>
        <w:rFonts w:ascii="Arial" w:eastAsia="Arial" w:hAnsi="Arial" w:cs="Arial" w:hint="default"/>
        <w:color w:val="4F5252"/>
        <w:w w:val="99"/>
        <w:sz w:val="16"/>
        <w:szCs w:val="16"/>
      </w:rPr>
    </w:lvl>
    <w:lvl w:ilvl="1" w:tplc="C43472F8">
      <w:numFmt w:val="bullet"/>
      <w:lvlText w:val="-"/>
      <w:lvlJc w:val="left"/>
      <w:pPr>
        <w:ind w:left="227" w:hanging="101"/>
      </w:pPr>
      <w:rPr>
        <w:rFonts w:hint="default"/>
        <w:w w:val="99"/>
      </w:rPr>
    </w:lvl>
    <w:lvl w:ilvl="2" w:tplc="ECFE8954">
      <w:numFmt w:val="bullet"/>
      <w:lvlText w:val="•"/>
      <w:lvlJc w:val="left"/>
      <w:pPr>
        <w:ind w:left="1293" w:hanging="101"/>
      </w:pPr>
      <w:rPr>
        <w:rFonts w:hint="default"/>
      </w:rPr>
    </w:lvl>
    <w:lvl w:ilvl="3" w:tplc="D444CC48">
      <w:numFmt w:val="bullet"/>
      <w:lvlText w:val="•"/>
      <w:lvlJc w:val="left"/>
      <w:pPr>
        <w:ind w:left="2367" w:hanging="101"/>
      </w:pPr>
      <w:rPr>
        <w:rFonts w:hint="default"/>
      </w:rPr>
    </w:lvl>
    <w:lvl w:ilvl="4" w:tplc="8BCC92C8">
      <w:numFmt w:val="bullet"/>
      <w:lvlText w:val="•"/>
      <w:lvlJc w:val="left"/>
      <w:pPr>
        <w:ind w:left="3441" w:hanging="101"/>
      </w:pPr>
      <w:rPr>
        <w:rFonts w:hint="default"/>
      </w:rPr>
    </w:lvl>
    <w:lvl w:ilvl="5" w:tplc="8F44A5AE">
      <w:numFmt w:val="bullet"/>
      <w:lvlText w:val="•"/>
      <w:lvlJc w:val="left"/>
      <w:pPr>
        <w:ind w:left="4515" w:hanging="101"/>
      </w:pPr>
      <w:rPr>
        <w:rFonts w:hint="default"/>
      </w:rPr>
    </w:lvl>
    <w:lvl w:ilvl="6" w:tplc="83F247DC">
      <w:numFmt w:val="bullet"/>
      <w:lvlText w:val="•"/>
      <w:lvlJc w:val="left"/>
      <w:pPr>
        <w:ind w:left="5589" w:hanging="101"/>
      </w:pPr>
      <w:rPr>
        <w:rFonts w:hint="default"/>
      </w:rPr>
    </w:lvl>
    <w:lvl w:ilvl="7" w:tplc="28D6F074">
      <w:numFmt w:val="bullet"/>
      <w:lvlText w:val="•"/>
      <w:lvlJc w:val="left"/>
      <w:pPr>
        <w:ind w:left="6663" w:hanging="101"/>
      </w:pPr>
      <w:rPr>
        <w:rFonts w:hint="default"/>
      </w:rPr>
    </w:lvl>
    <w:lvl w:ilvl="8" w:tplc="2B0CB1A0">
      <w:numFmt w:val="bullet"/>
      <w:lvlText w:val="•"/>
      <w:lvlJc w:val="left"/>
      <w:pPr>
        <w:ind w:left="7737" w:hanging="101"/>
      </w:pPr>
      <w:rPr>
        <w:rFonts w:hint="default"/>
      </w:rPr>
    </w:lvl>
  </w:abstractNum>
  <w:abstractNum w:abstractNumId="3" w15:restartNumberingAfterBreak="0">
    <w:nsid w:val="2BC566F4"/>
    <w:multiLevelType w:val="hybridMultilevel"/>
    <w:tmpl w:val="F05A31B8"/>
    <w:lvl w:ilvl="0" w:tplc="B7CCBDB6">
      <w:numFmt w:val="bullet"/>
      <w:lvlText w:val="-"/>
      <w:lvlJc w:val="left"/>
      <w:pPr>
        <w:ind w:left="106" w:hanging="125"/>
      </w:pPr>
      <w:rPr>
        <w:rFonts w:ascii="Arial" w:eastAsia="Arial" w:hAnsi="Arial" w:cs="Arial" w:hint="default"/>
        <w:color w:val="4F5252"/>
        <w:w w:val="99"/>
        <w:sz w:val="20"/>
        <w:szCs w:val="20"/>
      </w:rPr>
    </w:lvl>
    <w:lvl w:ilvl="1" w:tplc="8E447144">
      <w:numFmt w:val="bullet"/>
      <w:lvlText w:val="•"/>
      <w:lvlJc w:val="left"/>
      <w:pPr>
        <w:ind w:left="406" w:hanging="125"/>
      </w:pPr>
      <w:rPr>
        <w:rFonts w:hint="default"/>
      </w:rPr>
    </w:lvl>
    <w:lvl w:ilvl="2" w:tplc="D4741AF0">
      <w:numFmt w:val="bullet"/>
      <w:lvlText w:val="•"/>
      <w:lvlJc w:val="left"/>
      <w:pPr>
        <w:ind w:left="713" w:hanging="125"/>
      </w:pPr>
      <w:rPr>
        <w:rFonts w:hint="default"/>
      </w:rPr>
    </w:lvl>
    <w:lvl w:ilvl="3" w:tplc="B08691C8">
      <w:numFmt w:val="bullet"/>
      <w:lvlText w:val="•"/>
      <w:lvlJc w:val="left"/>
      <w:pPr>
        <w:ind w:left="1019" w:hanging="125"/>
      </w:pPr>
      <w:rPr>
        <w:rFonts w:hint="default"/>
      </w:rPr>
    </w:lvl>
    <w:lvl w:ilvl="4" w:tplc="0A8E6C7E">
      <w:numFmt w:val="bullet"/>
      <w:lvlText w:val="•"/>
      <w:lvlJc w:val="left"/>
      <w:pPr>
        <w:ind w:left="1326" w:hanging="125"/>
      </w:pPr>
      <w:rPr>
        <w:rFonts w:hint="default"/>
      </w:rPr>
    </w:lvl>
    <w:lvl w:ilvl="5" w:tplc="C10C5AAE">
      <w:numFmt w:val="bullet"/>
      <w:lvlText w:val="•"/>
      <w:lvlJc w:val="left"/>
      <w:pPr>
        <w:ind w:left="1633" w:hanging="125"/>
      </w:pPr>
      <w:rPr>
        <w:rFonts w:hint="default"/>
      </w:rPr>
    </w:lvl>
    <w:lvl w:ilvl="6" w:tplc="5910441A">
      <w:numFmt w:val="bullet"/>
      <w:lvlText w:val="•"/>
      <w:lvlJc w:val="left"/>
      <w:pPr>
        <w:ind w:left="1939" w:hanging="125"/>
      </w:pPr>
      <w:rPr>
        <w:rFonts w:hint="default"/>
      </w:rPr>
    </w:lvl>
    <w:lvl w:ilvl="7" w:tplc="F98E70DC">
      <w:numFmt w:val="bullet"/>
      <w:lvlText w:val="•"/>
      <w:lvlJc w:val="left"/>
      <w:pPr>
        <w:ind w:left="2246" w:hanging="125"/>
      </w:pPr>
      <w:rPr>
        <w:rFonts w:hint="default"/>
      </w:rPr>
    </w:lvl>
    <w:lvl w:ilvl="8" w:tplc="0BE00A30">
      <w:numFmt w:val="bullet"/>
      <w:lvlText w:val="•"/>
      <w:lvlJc w:val="left"/>
      <w:pPr>
        <w:ind w:left="2553" w:hanging="125"/>
      </w:pPr>
      <w:rPr>
        <w:rFonts w:hint="default"/>
      </w:rPr>
    </w:lvl>
  </w:abstractNum>
  <w:abstractNum w:abstractNumId="4" w15:restartNumberingAfterBreak="0">
    <w:nsid w:val="2C6E3BEB"/>
    <w:multiLevelType w:val="hybridMultilevel"/>
    <w:tmpl w:val="C6CE7C9C"/>
    <w:lvl w:ilvl="0" w:tplc="D7E4F9E0">
      <w:start w:val="9"/>
      <w:numFmt w:val="decimal"/>
      <w:lvlText w:val="%1."/>
      <w:lvlJc w:val="left"/>
      <w:pPr>
        <w:ind w:left="186" w:hanging="237"/>
        <w:jc w:val="left"/>
      </w:pPr>
      <w:rPr>
        <w:rFonts w:ascii="Arial" w:eastAsia="Arial" w:hAnsi="Arial" w:cs="Arial" w:hint="default"/>
        <w:color w:val="4F5252"/>
        <w:spacing w:val="-15"/>
        <w:w w:val="99"/>
        <w:sz w:val="20"/>
        <w:szCs w:val="20"/>
      </w:rPr>
    </w:lvl>
    <w:lvl w:ilvl="1" w:tplc="C1C2D652">
      <w:start w:val="16"/>
      <w:numFmt w:val="decimal"/>
      <w:lvlText w:val="%2."/>
      <w:lvlJc w:val="left"/>
      <w:pPr>
        <w:ind w:left="348" w:hanging="353"/>
        <w:jc w:val="left"/>
      </w:pPr>
      <w:rPr>
        <w:rFonts w:ascii="Arial" w:eastAsia="Arial" w:hAnsi="Arial" w:cs="Arial" w:hint="default"/>
        <w:color w:val="4F5252"/>
        <w:spacing w:val="-11"/>
        <w:w w:val="99"/>
        <w:sz w:val="20"/>
        <w:szCs w:val="20"/>
      </w:rPr>
    </w:lvl>
    <w:lvl w:ilvl="2" w:tplc="9208B6A4">
      <w:numFmt w:val="bullet"/>
      <w:lvlText w:val="•"/>
      <w:lvlJc w:val="left"/>
      <w:pPr>
        <w:ind w:left="646" w:hanging="353"/>
      </w:pPr>
      <w:rPr>
        <w:rFonts w:hint="default"/>
      </w:rPr>
    </w:lvl>
    <w:lvl w:ilvl="3" w:tplc="21041030">
      <w:numFmt w:val="bullet"/>
      <w:lvlText w:val="•"/>
      <w:lvlJc w:val="left"/>
      <w:pPr>
        <w:ind w:left="953" w:hanging="353"/>
      </w:pPr>
      <w:rPr>
        <w:rFonts w:hint="default"/>
      </w:rPr>
    </w:lvl>
    <w:lvl w:ilvl="4" w:tplc="42089794">
      <w:numFmt w:val="bullet"/>
      <w:lvlText w:val="•"/>
      <w:lvlJc w:val="left"/>
      <w:pPr>
        <w:ind w:left="1260" w:hanging="353"/>
      </w:pPr>
      <w:rPr>
        <w:rFonts w:hint="default"/>
      </w:rPr>
    </w:lvl>
    <w:lvl w:ilvl="5" w:tplc="A21801AC">
      <w:numFmt w:val="bullet"/>
      <w:lvlText w:val="•"/>
      <w:lvlJc w:val="left"/>
      <w:pPr>
        <w:ind w:left="1566" w:hanging="353"/>
      </w:pPr>
      <w:rPr>
        <w:rFonts w:hint="default"/>
      </w:rPr>
    </w:lvl>
    <w:lvl w:ilvl="6" w:tplc="762AAA2A">
      <w:numFmt w:val="bullet"/>
      <w:lvlText w:val="•"/>
      <w:lvlJc w:val="left"/>
      <w:pPr>
        <w:ind w:left="1873" w:hanging="353"/>
      </w:pPr>
      <w:rPr>
        <w:rFonts w:hint="default"/>
      </w:rPr>
    </w:lvl>
    <w:lvl w:ilvl="7" w:tplc="BF3014B6">
      <w:numFmt w:val="bullet"/>
      <w:lvlText w:val="•"/>
      <w:lvlJc w:val="left"/>
      <w:pPr>
        <w:ind w:left="2180" w:hanging="353"/>
      </w:pPr>
      <w:rPr>
        <w:rFonts w:hint="default"/>
      </w:rPr>
    </w:lvl>
    <w:lvl w:ilvl="8" w:tplc="06B0C81C">
      <w:numFmt w:val="bullet"/>
      <w:lvlText w:val="•"/>
      <w:lvlJc w:val="left"/>
      <w:pPr>
        <w:ind w:left="2486" w:hanging="353"/>
      </w:pPr>
      <w:rPr>
        <w:rFonts w:hint="default"/>
      </w:rPr>
    </w:lvl>
  </w:abstractNum>
  <w:abstractNum w:abstractNumId="5" w15:restartNumberingAfterBreak="0">
    <w:nsid w:val="5F4E0F1E"/>
    <w:multiLevelType w:val="multilevel"/>
    <w:tmpl w:val="A4DC0EA6"/>
    <w:lvl w:ilvl="0">
      <w:start w:val="3"/>
      <w:numFmt w:val="upperRoman"/>
      <w:lvlText w:val="%1"/>
      <w:lvlJc w:val="left"/>
      <w:pPr>
        <w:ind w:left="717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70"/>
        <w:jc w:val="left"/>
      </w:pPr>
      <w:rPr>
        <w:rFonts w:ascii="Arial" w:eastAsia="Arial" w:hAnsi="Arial" w:cs="Arial" w:hint="default"/>
        <w:color w:val="4F5252"/>
        <w:spacing w:val="-17"/>
        <w:w w:val="95"/>
        <w:sz w:val="20"/>
        <w:szCs w:val="20"/>
      </w:rPr>
    </w:lvl>
    <w:lvl w:ilvl="2">
      <w:numFmt w:val="bullet"/>
      <w:lvlText w:val="•"/>
      <w:lvlJc w:val="left"/>
      <w:pPr>
        <w:ind w:left="1103" w:hanging="370"/>
      </w:pPr>
      <w:rPr>
        <w:rFonts w:hint="default"/>
      </w:rPr>
    </w:lvl>
    <w:lvl w:ilvl="3">
      <w:numFmt w:val="bullet"/>
      <w:lvlText w:val="•"/>
      <w:lvlJc w:val="left"/>
      <w:pPr>
        <w:ind w:left="1295" w:hanging="370"/>
      </w:pPr>
      <w:rPr>
        <w:rFonts w:hint="default"/>
      </w:rPr>
    </w:lvl>
    <w:lvl w:ilvl="4">
      <w:numFmt w:val="bullet"/>
      <w:lvlText w:val="•"/>
      <w:lvlJc w:val="left"/>
      <w:pPr>
        <w:ind w:left="1487" w:hanging="370"/>
      </w:pPr>
      <w:rPr>
        <w:rFonts w:hint="default"/>
      </w:rPr>
    </w:lvl>
    <w:lvl w:ilvl="5">
      <w:numFmt w:val="bullet"/>
      <w:lvlText w:val="•"/>
      <w:lvlJc w:val="left"/>
      <w:pPr>
        <w:ind w:left="1679" w:hanging="370"/>
      </w:pPr>
      <w:rPr>
        <w:rFonts w:hint="default"/>
      </w:rPr>
    </w:lvl>
    <w:lvl w:ilvl="6">
      <w:numFmt w:val="bullet"/>
      <w:lvlText w:val="•"/>
      <w:lvlJc w:val="left"/>
      <w:pPr>
        <w:ind w:left="1871" w:hanging="370"/>
      </w:pPr>
      <w:rPr>
        <w:rFonts w:hint="default"/>
      </w:rPr>
    </w:lvl>
    <w:lvl w:ilvl="7">
      <w:numFmt w:val="bullet"/>
      <w:lvlText w:val="•"/>
      <w:lvlJc w:val="left"/>
      <w:pPr>
        <w:ind w:left="2062" w:hanging="370"/>
      </w:pPr>
      <w:rPr>
        <w:rFonts w:hint="default"/>
      </w:rPr>
    </w:lvl>
    <w:lvl w:ilvl="8">
      <w:numFmt w:val="bullet"/>
      <w:lvlText w:val="•"/>
      <w:lvlJc w:val="left"/>
      <w:pPr>
        <w:ind w:left="2254" w:hanging="37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D1"/>
    <w:rsid w:val="0045731C"/>
    <w:rsid w:val="004E715F"/>
    <w:rsid w:val="0058118B"/>
    <w:rsid w:val="0059641F"/>
    <w:rsid w:val="005A5D06"/>
    <w:rsid w:val="00684BDF"/>
    <w:rsid w:val="008E4975"/>
    <w:rsid w:val="00927744"/>
    <w:rsid w:val="00976C41"/>
    <w:rsid w:val="00AE59DC"/>
    <w:rsid w:val="00B14136"/>
    <w:rsid w:val="00B15D93"/>
    <w:rsid w:val="00B500D1"/>
    <w:rsid w:val="00BA7E0C"/>
    <w:rsid w:val="00F51CF3"/>
    <w:rsid w:val="00F61107"/>
    <w:rsid w:val="00F76882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D099E5-0AF0-4888-822E-8230DC3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5731C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611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10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611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3556</Words>
  <Characters>19560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ILOVEPDF.COM</dc:creator>
  <cp:lastModifiedBy>Calidad</cp:lastModifiedBy>
  <cp:revision>12</cp:revision>
  <dcterms:created xsi:type="dcterms:W3CDTF">2018-08-14T15:04:00Z</dcterms:created>
  <dcterms:modified xsi:type="dcterms:W3CDTF">2018-08-15T17:02:00Z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ILOVEPDF.COM</vt:lpwstr>
  </property>
  <property fmtid="{D5CDD505-2E9C-101B-9397-08002B2CF9AE}" pid="4" name="LastSaved">
    <vt:filetime>2018-08-08T00:00:00Z</vt:filetime>
  </property>
</Properties>
</file>