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5D8" w:rsidRDefault="005715D8" w:rsidP="005715D8">
      <w:pPr>
        <w:pStyle w:val="Ttulo4"/>
        <w:numPr>
          <w:ilvl w:val="0"/>
          <w:numId w:val="0"/>
        </w:numPr>
        <w:ind w:hanging="709"/>
        <w:rPr>
          <w:b/>
          <w:color w:val="C00000"/>
          <w:sz w:val="28"/>
          <w:szCs w:val="28"/>
        </w:rPr>
      </w:pPr>
      <w:bookmarkStart w:id="0" w:name="_GoBack"/>
      <w:r w:rsidRPr="000D391F">
        <w:rPr>
          <w:b/>
          <w:color w:val="C00000"/>
          <w:sz w:val="28"/>
          <w:szCs w:val="28"/>
        </w:rPr>
        <w:t xml:space="preserve">RESERVA DE </w:t>
      </w:r>
      <w:r>
        <w:rPr>
          <w:b/>
          <w:color w:val="C00000"/>
          <w:sz w:val="28"/>
          <w:szCs w:val="28"/>
        </w:rPr>
        <w:t>VACANTE</w:t>
      </w:r>
    </w:p>
    <w:bookmarkEnd w:id="0"/>
    <w:p w:rsidR="005715D8" w:rsidRPr="00D24FF1" w:rsidRDefault="005715D8" w:rsidP="005715D8"/>
    <w:p w:rsidR="005715D8" w:rsidRDefault="005715D8" w:rsidP="005715D8">
      <w:pPr>
        <w:spacing w:after="120"/>
        <w:ind w:left="-709"/>
        <w:rPr>
          <w:rFonts w:asciiTheme="minorHAnsi" w:eastAsia="Arial" w:hAnsiTheme="minorHAnsi" w:cs="Arial"/>
          <w:sz w:val="24"/>
          <w:szCs w:val="24"/>
          <w:lang w:val="es-PE" w:eastAsia="es-PE"/>
        </w:rPr>
      </w:pPr>
      <w:r w:rsidRPr="00AD0048">
        <w:rPr>
          <w:rFonts w:asciiTheme="minorHAnsi" w:eastAsia="Arial" w:hAnsiTheme="minorHAnsi" w:cs="Arial"/>
          <w:b/>
          <w:sz w:val="24"/>
          <w:szCs w:val="24"/>
          <w:lang w:val="es-PE" w:eastAsia="es-PE"/>
        </w:rPr>
        <w:t>Área:</w:t>
      </w:r>
      <w:r w:rsidRPr="00AD0048">
        <w:rPr>
          <w:rFonts w:asciiTheme="minorHAnsi" w:eastAsia="Arial" w:hAnsiTheme="minorHAnsi" w:cs="Arial"/>
          <w:sz w:val="24"/>
          <w:szCs w:val="24"/>
          <w:lang w:val="es-PE" w:eastAsia="es-PE"/>
        </w:rPr>
        <w:t xml:space="preserve"> Oficina de Registros Académicos</w:t>
      </w:r>
    </w:p>
    <w:p w:rsidR="005715D8" w:rsidRPr="001D6A30" w:rsidRDefault="005715D8" w:rsidP="005715D8">
      <w:pPr>
        <w:spacing w:after="120"/>
        <w:ind w:left="-709"/>
        <w:rPr>
          <w:rFonts w:asciiTheme="minorHAnsi" w:eastAsia="Arial" w:hAnsiTheme="minorHAnsi" w:cs="Arial"/>
          <w:sz w:val="10"/>
          <w:szCs w:val="24"/>
          <w:lang w:val="es-PE" w:eastAsia="es-PE"/>
        </w:rPr>
      </w:pPr>
    </w:p>
    <w:p w:rsidR="005715D8" w:rsidRDefault="005715D8" w:rsidP="005715D8">
      <w:pPr>
        <w:spacing w:after="120"/>
        <w:ind w:left="-709"/>
        <w:jc w:val="both"/>
        <w:rPr>
          <w:rFonts w:asciiTheme="minorHAnsi" w:eastAsia="Arial" w:hAnsiTheme="minorHAnsi" w:cs="Arial"/>
          <w:sz w:val="24"/>
          <w:szCs w:val="24"/>
          <w:lang w:val="es-PE" w:eastAsia="es-PE"/>
        </w:rPr>
      </w:pPr>
      <w:r w:rsidRPr="00AD0048">
        <w:rPr>
          <w:rFonts w:asciiTheme="minorHAnsi" w:eastAsia="Arial" w:hAnsiTheme="minorHAnsi" w:cs="Arial"/>
          <w:b/>
          <w:sz w:val="24"/>
          <w:szCs w:val="24"/>
          <w:lang w:val="es-PE" w:eastAsia="es-PE"/>
        </w:rPr>
        <w:t xml:space="preserve">Descripción: </w:t>
      </w:r>
      <w:r w:rsidRPr="00AD0048">
        <w:rPr>
          <w:rFonts w:asciiTheme="minorHAnsi" w:eastAsia="Arial" w:hAnsiTheme="minorHAnsi" w:cs="Arial"/>
          <w:sz w:val="24"/>
          <w:szCs w:val="24"/>
          <w:lang w:val="es-PE" w:eastAsia="es-PE"/>
        </w:rPr>
        <w:t xml:space="preserve">La </w:t>
      </w:r>
      <w:r>
        <w:rPr>
          <w:rFonts w:asciiTheme="minorHAnsi" w:eastAsia="Arial" w:hAnsiTheme="minorHAnsi" w:cs="Arial"/>
          <w:sz w:val="24"/>
          <w:szCs w:val="24"/>
          <w:lang w:val="es-PE" w:eastAsia="es-PE"/>
        </w:rPr>
        <w:t>R</w:t>
      </w:r>
      <w:r w:rsidRPr="00AD0048">
        <w:rPr>
          <w:rFonts w:asciiTheme="minorHAnsi" w:eastAsia="Arial" w:hAnsiTheme="minorHAnsi" w:cs="Arial"/>
          <w:sz w:val="24"/>
          <w:szCs w:val="24"/>
          <w:lang w:val="es-PE" w:eastAsia="es-PE"/>
        </w:rPr>
        <w:t xml:space="preserve">eserva de </w:t>
      </w:r>
      <w:r>
        <w:rPr>
          <w:rFonts w:asciiTheme="minorHAnsi" w:eastAsia="Arial" w:hAnsiTheme="minorHAnsi" w:cs="Arial"/>
          <w:sz w:val="24"/>
          <w:szCs w:val="24"/>
          <w:lang w:val="es-PE" w:eastAsia="es-PE"/>
        </w:rPr>
        <w:t>Vacante permite</w:t>
      </w:r>
      <w:r w:rsidRPr="00AD0048">
        <w:rPr>
          <w:rFonts w:asciiTheme="minorHAnsi" w:eastAsia="Arial" w:hAnsiTheme="minorHAnsi" w:cs="Arial"/>
          <w:sz w:val="24"/>
          <w:szCs w:val="24"/>
          <w:lang w:val="es-PE" w:eastAsia="es-PE"/>
        </w:rPr>
        <w:t xml:space="preserve"> </w:t>
      </w:r>
      <w:r>
        <w:rPr>
          <w:rFonts w:asciiTheme="minorHAnsi" w:eastAsia="Arial" w:hAnsiTheme="minorHAnsi" w:cs="Arial"/>
          <w:sz w:val="24"/>
          <w:szCs w:val="24"/>
          <w:lang w:val="es-PE" w:eastAsia="es-PE"/>
        </w:rPr>
        <w:t>a</w:t>
      </w:r>
      <w:r w:rsidRPr="00AD0048">
        <w:rPr>
          <w:rFonts w:asciiTheme="minorHAnsi" w:eastAsia="Arial" w:hAnsiTheme="minorHAnsi" w:cs="Arial"/>
          <w:sz w:val="24"/>
          <w:szCs w:val="24"/>
          <w:lang w:val="es-PE" w:eastAsia="es-PE"/>
        </w:rPr>
        <w:t xml:space="preserve">l </w:t>
      </w:r>
      <w:r>
        <w:rPr>
          <w:rFonts w:asciiTheme="minorHAnsi" w:eastAsia="Arial" w:hAnsiTheme="minorHAnsi" w:cs="Arial"/>
          <w:sz w:val="24"/>
          <w:szCs w:val="24"/>
          <w:lang w:val="es-PE" w:eastAsia="es-PE"/>
        </w:rPr>
        <w:t xml:space="preserve">ingresante que no haya efectuado </w:t>
      </w:r>
      <w:r w:rsidRPr="006518D6">
        <w:rPr>
          <w:rFonts w:asciiTheme="minorHAnsi" w:eastAsia="Arial" w:hAnsiTheme="minorHAnsi" w:cs="Arial"/>
          <w:sz w:val="24"/>
          <w:szCs w:val="24"/>
          <w:lang w:val="es-PE" w:eastAsia="es-PE"/>
        </w:rPr>
        <w:t>su proceso de matrícula</w:t>
      </w:r>
      <w:r>
        <w:rPr>
          <w:rFonts w:asciiTheme="minorHAnsi" w:eastAsia="Arial" w:hAnsiTheme="minorHAnsi" w:cs="Arial"/>
          <w:sz w:val="24"/>
          <w:szCs w:val="24"/>
          <w:lang w:val="es-PE" w:eastAsia="es-PE"/>
        </w:rPr>
        <w:t xml:space="preserve"> en el semestre de ingreso</w:t>
      </w:r>
      <w:r w:rsidRPr="006518D6">
        <w:rPr>
          <w:rFonts w:asciiTheme="minorHAnsi" w:eastAsia="Arial" w:hAnsiTheme="minorHAnsi" w:cs="Arial"/>
          <w:sz w:val="24"/>
          <w:szCs w:val="24"/>
          <w:lang w:val="es-PE" w:eastAsia="es-PE"/>
        </w:rPr>
        <w:t>, conserve su vacante por un (01) semestre académico</w:t>
      </w:r>
      <w:r>
        <w:rPr>
          <w:rFonts w:asciiTheme="minorHAnsi" w:eastAsia="Arial" w:hAnsiTheme="minorHAnsi" w:cs="Arial"/>
          <w:sz w:val="24"/>
          <w:szCs w:val="24"/>
          <w:lang w:val="es-PE" w:eastAsia="es-PE"/>
        </w:rPr>
        <w:t xml:space="preserve"> y para lo cual debe efectuar el trámite respectivo. </w:t>
      </w:r>
    </w:p>
    <w:p w:rsidR="005715D8" w:rsidRPr="001D6A30" w:rsidRDefault="005715D8" w:rsidP="005715D8">
      <w:pPr>
        <w:spacing w:after="120"/>
        <w:ind w:left="-709"/>
        <w:jc w:val="both"/>
        <w:rPr>
          <w:rFonts w:asciiTheme="minorHAnsi" w:eastAsia="Arial" w:hAnsiTheme="minorHAnsi" w:cs="Arial"/>
          <w:sz w:val="12"/>
          <w:szCs w:val="24"/>
          <w:lang w:val="es-PE" w:eastAsia="es-PE"/>
        </w:rPr>
      </w:pPr>
    </w:p>
    <w:p w:rsidR="005715D8" w:rsidRPr="00F93368" w:rsidRDefault="005715D8" w:rsidP="005715D8">
      <w:pPr>
        <w:spacing w:after="120"/>
        <w:ind w:left="-709"/>
        <w:jc w:val="both"/>
        <w:rPr>
          <w:rFonts w:asciiTheme="minorHAnsi" w:eastAsia="Arial" w:hAnsiTheme="minorHAnsi" w:cs="Arial"/>
          <w:sz w:val="24"/>
          <w:szCs w:val="24"/>
          <w:lang w:val="es-PE" w:eastAsia="es-PE"/>
        </w:rPr>
      </w:pPr>
      <w:r w:rsidRPr="00AD0048">
        <w:rPr>
          <w:rFonts w:asciiTheme="minorHAnsi" w:eastAsia="Arial" w:hAnsiTheme="minorHAnsi" w:cs="Arial"/>
          <w:b/>
          <w:sz w:val="24"/>
          <w:szCs w:val="24"/>
          <w:lang w:val="es-PE" w:eastAsia="es-PE"/>
        </w:rPr>
        <w:t xml:space="preserve">Alcance: </w:t>
      </w:r>
      <w:r w:rsidRPr="00AD0048">
        <w:rPr>
          <w:rFonts w:asciiTheme="minorHAnsi" w:eastAsia="Arial" w:hAnsiTheme="minorHAnsi" w:cs="Arial"/>
          <w:sz w:val="24"/>
          <w:szCs w:val="24"/>
          <w:lang w:val="es-PE" w:eastAsia="es-PE"/>
        </w:rPr>
        <w:t>Dirigido a estudiantes de pregrado y posgrado de la F</w:t>
      </w:r>
      <w:r w:rsidRPr="00AD0048">
        <w:rPr>
          <w:rFonts w:asciiTheme="minorHAnsi" w:eastAsia="Arial" w:hAnsiTheme="minorHAnsi" w:cstheme="minorHAnsi"/>
          <w:sz w:val="24"/>
          <w:szCs w:val="24"/>
          <w:lang w:val="es-PE" w:eastAsia="es-PE"/>
        </w:rPr>
        <w:t>acultad</w:t>
      </w:r>
      <w:r w:rsidRPr="00AD0048">
        <w:rPr>
          <w:rFonts w:asciiTheme="minorHAnsi" w:eastAsia="Arial" w:hAnsiTheme="minorHAnsi" w:cs="Arial"/>
          <w:sz w:val="24"/>
          <w:szCs w:val="24"/>
          <w:lang w:val="es-PE" w:eastAsia="es-PE"/>
        </w:rPr>
        <w:t xml:space="preserve"> </w:t>
      </w:r>
      <w:r w:rsidRPr="00F93368">
        <w:rPr>
          <w:rFonts w:asciiTheme="minorHAnsi" w:eastAsia="Arial" w:hAnsiTheme="minorHAnsi" w:cs="Arial"/>
          <w:sz w:val="24"/>
          <w:szCs w:val="24"/>
          <w:lang w:val="es-PE" w:eastAsia="es-PE"/>
        </w:rPr>
        <w:t xml:space="preserve">que </w:t>
      </w:r>
      <w:r w:rsidRPr="00F93368">
        <w:rPr>
          <w:rFonts w:asciiTheme="minorHAnsi" w:eastAsia="Arial" w:hAnsiTheme="minorHAnsi" w:cs="Arial"/>
          <w:bCs/>
          <w:sz w:val="24"/>
          <w:szCs w:val="24"/>
          <w:lang w:val="es-PE" w:eastAsia="es-PE"/>
        </w:rPr>
        <w:t>no hayan concretado su matrícula</w:t>
      </w:r>
      <w:r w:rsidRPr="00F93368">
        <w:rPr>
          <w:rFonts w:asciiTheme="minorHAnsi" w:eastAsia="Arial" w:hAnsiTheme="minorHAnsi" w:cs="Arial"/>
          <w:sz w:val="24"/>
          <w:szCs w:val="24"/>
          <w:lang w:val="es-PE" w:eastAsia="es-PE"/>
        </w:rPr>
        <w:t xml:space="preserve"> y deseen postergar su ingreso formal a la universidad.</w:t>
      </w:r>
    </w:p>
    <w:p w:rsidR="005715D8" w:rsidRDefault="005715D8" w:rsidP="005715D8">
      <w:pPr>
        <w:spacing w:after="120"/>
        <w:ind w:left="-709"/>
        <w:jc w:val="both"/>
        <w:rPr>
          <w:rFonts w:asciiTheme="minorHAnsi" w:eastAsia="Calibri" w:hAnsiTheme="minorHAnsi" w:cstheme="minorHAnsi"/>
          <w:sz w:val="24"/>
          <w:szCs w:val="24"/>
          <w:lang w:val="es-PE" w:eastAsia="es-PE"/>
        </w:rPr>
      </w:pPr>
    </w:p>
    <w:tbl>
      <w:tblPr>
        <w:tblStyle w:val="TableNormal"/>
        <w:tblpPr w:leftFromText="141" w:rightFromText="141" w:vertAnchor="text" w:horzAnchor="margin" w:tblpXSpec="center" w:tblpY="315"/>
        <w:tblW w:w="10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0"/>
        <w:gridCol w:w="4325"/>
        <w:gridCol w:w="3136"/>
      </w:tblGrid>
      <w:tr w:rsidR="005715D8" w:rsidTr="002E19B9">
        <w:trPr>
          <w:trHeight w:val="963"/>
        </w:trPr>
        <w:tc>
          <w:tcPr>
            <w:tcW w:w="73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7D7D7"/>
            <w:vAlign w:val="center"/>
          </w:tcPr>
          <w:p w:rsidR="005715D8" w:rsidRDefault="005715D8" w:rsidP="002E19B9">
            <w:pPr>
              <w:pStyle w:val="TableParagraph"/>
              <w:spacing w:before="150"/>
              <w:ind w:left="43"/>
              <w:rPr>
                <w:b/>
              </w:rPr>
            </w:pPr>
            <w:r>
              <w:rPr>
                <w:b/>
                <w:spacing w:val="-2"/>
              </w:rPr>
              <w:t>REQUISITOS</w:t>
            </w:r>
          </w:p>
        </w:tc>
        <w:tc>
          <w:tcPr>
            <w:tcW w:w="3136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double" w:sz="4" w:space="0" w:color="auto"/>
            </w:tcBorders>
            <w:shd w:val="clear" w:color="auto" w:fill="D7D7D7"/>
            <w:vAlign w:val="center"/>
          </w:tcPr>
          <w:p w:rsidR="005715D8" w:rsidRDefault="005715D8" w:rsidP="002E19B9">
            <w:pPr>
              <w:pStyle w:val="TableParagraph"/>
              <w:spacing w:before="150"/>
              <w:ind w:left="143" w:right="75"/>
              <w:rPr>
                <w:b/>
              </w:rPr>
            </w:pPr>
            <w:r>
              <w:rPr>
                <w:b/>
                <w:spacing w:val="-2"/>
              </w:rPr>
              <w:t>COSTO</w:t>
            </w:r>
          </w:p>
        </w:tc>
      </w:tr>
      <w:tr w:rsidR="005715D8" w:rsidTr="002E19B9">
        <w:trPr>
          <w:trHeight w:val="986"/>
        </w:trPr>
        <w:tc>
          <w:tcPr>
            <w:tcW w:w="7305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715D8" w:rsidRPr="009A4DB2" w:rsidRDefault="005715D8" w:rsidP="002E19B9">
            <w:pPr>
              <w:pStyle w:val="TableParagraph"/>
              <w:spacing w:line="256" w:lineRule="exact"/>
              <w:ind w:left="470" w:hanging="339"/>
              <w:jc w:val="left"/>
              <w:rPr>
                <w:color w:val="000000" w:themeColor="text1"/>
              </w:rPr>
            </w:pPr>
            <w:r w:rsidRPr="009A4DB2">
              <w:rPr>
                <w:color w:val="000000" w:themeColor="text1"/>
              </w:rPr>
              <w:t>1.</w:t>
            </w:r>
            <w:r w:rsidRPr="009A4DB2">
              <w:rPr>
                <w:color w:val="000000" w:themeColor="text1"/>
                <w:spacing w:val="80"/>
              </w:rPr>
              <w:t xml:space="preserve"> </w:t>
            </w:r>
            <w:r w:rsidRPr="009A4DB2">
              <w:rPr>
                <w:color w:val="000000" w:themeColor="text1"/>
              </w:rPr>
              <w:t xml:space="preserve">Registrar su requerimiento en la Mesa de Partes Virtual/ Utilizar formato establecido / </w:t>
            </w:r>
            <w:r w:rsidRPr="009A4DB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es-PE"/>
              </w:rPr>
              <w:t>Precisar</w:t>
            </w:r>
            <w:r w:rsidRPr="009A4DB2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es-PE"/>
              </w:rPr>
              <w:t xml:space="preserve"> con claridad todos los datos solicitados.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4" w:space="0" w:color="auto"/>
            </w:tcBorders>
          </w:tcPr>
          <w:p w:rsidR="005715D8" w:rsidRPr="009A4DB2" w:rsidRDefault="005715D8" w:rsidP="002E19B9">
            <w:pPr>
              <w:pStyle w:val="TableParagraph"/>
              <w:ind w:right="143"/>
              <w:jc w:val="left"/>
              <w:rPr>
                <w:color w:val="000000" w:themeColor="text1"/>
              </w:rPr>
            </w:pPr>
          </w:p>
        </w:tc>
      </w:tr>
      <w:tr w:rsidR="005715D8" w:rsidTr="002E19B9">
        <w:trPr>
          <w:trHeight w:val="1003"/>
        </w:trPr>
        <w:tc>
          <w:tcPr>
            <w:tcW w:w="7305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715D8" w:rsidRPr="009A4DB2" w:rsidRDefault="005715D8" w:rsidP="002E19B9">
            <w:pPr>
              <w:pStyle w:val="TableParagraph"/>
              <w:spacing w:before="41"/>
              <w:ind w:left="132"/>
              <w:jc w:val="left"/>
              <w:rPr>
                <w:color w:val="000000" w:themeColor="text1"/>
              </w:rPr>
            </w:pPr>
            <w:r w:rsidRPr="009A4DB2">
              <w:rPr>
                <w:color w:val="000000" w:themeColor="text1"/>
              </w:rPr>
              <w:t>2.</w:t>
            </w:r>
            <w:r w:rsidRPr="009A4DB2">
              <w:rPr>
                <w:color w:val="000000" w:themeColor="text1"/>
                <w:spacing w:val="39"/>
              </w:rPr>
              <w:t xml:space="preserve">  </w:t>
            </w:r>
            <w:r w:rsidRPr="009A4DB2">
              <w:rPr>
                <w:color w:val="000000" w:themeColor="text1"/>
              </w:rPr>
              <w:t>Recibo</w:t>
            </w:r>
            <w:r w:rsidRPr="009A4DB2">
              <w:rPr>
                <w:color w:val="000000" w:themeColor="text1"/>
                <w:spacing w:val="6"/>
              </w:rPr>
              <w:t xml:space="preserve"> </w:t>
            </w:r>
            <w:r w:rsidRPr="009A4DB2">
              <w:rPr>
                <w:color w:val="000000" w:themeColor="text1"/>
              </w:rPr>
              <w:t>cancelado</w:t>
            </w:r>
            <w:r w:rsidRPr="009A4DB2">
              <w:rPr>
                <w:color w:val="000000" w:themeColor="text1"/>
                <w:spacing w:val="4"/>
              </w:rPr>
              <w:t xml:space="preserve"> </w:t>
            </w:r>
            <w:r w:rsidRPr="009A4DB2">
              <w:rPr>
                <w:color w:val="000000" w:themeColor="text1"/>
              </w:rPr>
              <w:t>por</w:t>
            </w:r>
            <w:r w:rsidRPr="009A4DB2">
              <w:rPr>
                <w:color w:val="000000" w:themeColor="text1"/>
                <w:spacing w:val="2"/>
              </w:rPr>
              <w:t xml:space="preserve"> </w:t>
            </w:r>
            <w:r w:rsidRPr="009A4DB2">
              <w:rPr>
                <w:color w:val="000000" w:themeColor="text1"/>
              </w:rPr>
              <w:t>el</w:t>
            </w:r>
            <w:r w:rsidRPr="009A4DB2">
              <w:rPr>
                <w:color w:val="000000" w:themeColor="text1"/>
                <w:spacing w:val="6"/>
              </w:rPr>
              <w:t xml:space="preserve"> </w:t>
            </w:r>
            <w:r w:rsidRPr="009A4DB2">
              <w:rPr>
                <w:color w:val="000000" w:themeColor="text1"/>
                <w:spacing w:val="-2"/>
              </w:rPr>
              <w:t>derecho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6" w:space="0" w:color="000000"/>
              <w:bottom w:val="thickThinMediumGap" w:sz="2" w:space="0" w:color="000000"/>
              <w:right w:val="double" w:sz="4" w:space="0" w:color="auto"/>
            </w:tcBorders>
            <w:vAlign w:val="center"/>
          </w:tcPr>
          <w:p w:rsidR="005715D8" w:rsidRPr="009A4DB2" w:rsidRDefault="005715D8" w:rsidP="002E19B9">
            <w:pPr>
              <w:pStyle w:val="TableParagraph"/>
              <w:ind w:left="68" w:right="143"/>
              <w:rPr>
                <w:color w:val="000000" w:themeColor="text1"/>
                <w:sz w:val="2"/>
                <w:szCs w:val="2"/>
              </w:rPr>
            </w:pPr>
            <w:r w:rsidRPr="009A4DB2">
              <w:rPr>
                <w:color w:val="000000" w:themeColor="text1"/>
                <w:sz w:val="2"/>
                <w:szCs w:val="2"/>
              </w:rPr>
              <w:t>V</w:t>
            </w:r>
            <w:r w:rsidRPr="009A4DB2">
              <w:rPr>
                <w:color w:val="000000" w:themeColor="text1"/>
              </w:rPr>
              <w:t xml:space="preserve"> S/.</w:t>
            </w:r>
            <w:r w:rsidRPr="009A4DB2"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  <w:spacing w:val="-2"/>
              </w:rPr>
              <w:t>60</w:t>
            </w:r>
            <w:r w:rsidRPr="009A4DB2">
              <w:rPr>
                <w:color w:val="000000" w:themeColor="text1"/>
                <w:spacing w:val="-2"/>
              </w:rPr>
              <w:t>.00</w:t>
            </w:r>
          </w:p>
        </w:tc>
      </w:tr>
      <w:tr w:rsidR="005715D8" w:rsidTr="002E19B9">
        <w:trPr>
          <w:trHeight w:val="1239"/>
        </w:trPr>
        <w:tc>
          <w:tcPr>
            <w:tcW w:w="2980" w:type="dxa"/>
            <w:tcBorders>
              <w:top w:val="thinThickMediumGap" w:sz="2" w:space="0" w:color="000000"/>
              <w:left w:val="double" w:sz="4" w:space="0" w:color="auto"/>
              <w:bottom w:val="double" w:sz="4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5715D8" w:rsidRDefault="005715D8" w:rsidP="002E19B9">
            <w:pPr>
              <w:pStyle w:val="TableParagraph"/>
              <w:spacing w:before="131"/>
              <w:ind w:left="750" w:right="713"/>
              <w:rPr>
                <w:b/>
              </w:rPr>
            </w:pPr>
            <w:r>
              <w:rPr>
                <w:b/>
                <w:spacing w:val="-2"/>
              </w:rPr>
              <w:t>Duración</w:t>
            </w:r>
          </w:p>
        </w:tc>
        <w:tc>
          <w:tcPr>
            <w:tcW w:w="7460" w:type="dxa"/>
            <w:gridSpan w:val="2"/>
            <w:tcBorders>
              <w:top w:val="thinThickMediumGap" w:sz="2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vAlign w:val="center"/>
          </w:tcPr>
          <w:p w:rsidR="005715D8" w:rsidRDefault="005715D8" w:rsidP="002E19B9">
            <w:pPr>
              <w:pStyle w:val="TableParagraph"/>
              <w:spacing w:before="131"/>
              <w:ind w:left="249" w:right="196"/>
              <w:rPr>
                <w:b/>
              </w:rPr>
            </w:pPr>
            <w:r>
              <w:rPr>
                <w:b/>
              </w:rPr>
              <w:t>DIEZ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(10)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días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"/>
              </w:rPr>
              <w:t>hábiles</w:t>
            </w:r>
          </w:p>
        </w:tc>
      </w:tr>
      <w:tr w:rsidR="005715D8" w:rsidTr="002E19B9">
        <w:trPr>
          <w:trHeight w:val="2046"/>
        </w:trPr>
        <w:tc>
          <w:tcPr>
            <w:tcW w:w="2980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single" w:sz="6" w:space="0" w:color="000000"/>
            </w:tcBorders>
          </w:tcPr>
          <w:p w:rsidR="005715D8" w:rsidRDefault="005715D8" w:rsidP="002E19B9">
            <w:pPr>
              <w:pStyle w:val="TableParagraph"/>
              <w:spacing w:before="159"/>
              <w:jc w:val="left"/>
            </w:pPr>
          </w:p>
          <w:p w:rsidR="005715D8" w:rsidRDefault="005715D8" w:rsidP="002E19B9">
            <w:pPr>
              <w:pStyle w:val="TableParagraph"/>
              <w:spacing w:before="1" w:line="242" w:lineRule="auto"/>
              <w:ind w:left="750" w:right="707"/>
              <w:rPr>
                <w:b/>
              </w:rPr>
            </w:pPr>
            <w:r>
              <w:rPr>
                <w:b/>
                <w:spacing w:val="-4"/>
              </w:rPr>
              <w:t xml:space="preserve">Presentación </w:t>
            </w:r>
            <w:r>
              <w:rPr>
                <w:b/>
                <w:spacing w:val="-10"/>
              </w:rPr>
              <w:t>y</w:t>
            </w:r>
          </w:p>
          <w:p w:rsidR="005715D8" w:rsidRDefault="005715D8" w:rsidP="002E19B9">
            <w:pPr>
              <w:pStyle w:val="TableParagraph"/>
              <w:spacing w:before="4"/>
              <w:ind w:left="750" w:right="713"/>
              <w:rPr>
                <w:b/>
              </w:rPr>
            </w:pPr>
            <w:r>
              <w:rPr>
                <w:b/>
                <w:spacing w:val="-2"/>
              </w:rPr>
              <w:t>Entrega</w:t>
            </w:r>
          </w:p>
        </w:tc>
        <w:tc>
          <w:tcPr>
            <w:tcW w:w="7460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auto"/>
              <w:right w:val="double" w:sz="4" w:space="0" w:color="000000"/>
            </w:tcBorders>
          </w:tcPr>
          <w:p w:rsidR="005715D8" w:rsidRDefault="005715D8" w:rsidP="002E19B9">
            <w:pPr>
              <w:pStyle w:val="TableParagraph"/>
              <w:spacing w:before="14"/>
              <w:ind w:left="84" w:right="196"/>
            </w:pPr>
            <w:r>
              <w:t>Mesa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Partes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Virtual</w:t>
            </w:r>
          </w:p>
          <w:p w:rsidR="005715D8" w:rsidRDefault="005715D8" w:rsidP="002E19B9">
            <w:pPr>
              <w:pStyle w:val="TableParagraph"/>
              <w:spacing w:before="8" w:line="244" w:lineRule="auto"/>
              <w:ind w:left="71" w:right="196"/>
              <w:rPr>
                <w:color w:val="0461C1"/>
                <w:spacing w:val="-2"/>
                <w:u w:val="single" w:color="0461C1"/>
              </w:rPr>
            </w:pPr>
            <w:r>
              <w:t>Facultad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Ciencias</w:t>
            </w:r>
            <w:r>
              <w:rPr>
                <w:spacing w:val="-7"/>
              </w:rPr>
              <w:t xml:space="preserve"> </w:t>
            </w:r>
            <w:r>
              <w:t>Administrativas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Recursos</w:t>
            </w:r>
            <w:r>
              <w:rPr>
                <w:spacing w:val="-7"/>
              </w:rPr>
              <w:t xml:space="preserve"> </w:t>
            </w:r>
            <w:r>
              <w:t xml:space="preserve">Humanos </w:t>
            </w:r>
          </w:p>
          <w:p w:rsidR="005715D8" w:rsidRPr="00F0080E" w:rsidRDefault="005715D8" w:rsidP="002E19B9">
            <w:pPr>
              <w:jc w:val="center"/>
            </w:pPr>
            <w:r w:rsidRPr="009A4DB2">
              <w:rPr>
                <w:rFonts w:asciiTheme="minorHAnsi" w:hAnsiTheme="minorHAnsi"/>
                <w:sz w:val="22"/>
                <w:szCs w:val="24"/>
              </w:rPr>
              <w:t>Dirección de Correo:</w:t>
            </w:r>
            <w:r>
              <w:rPr>
                <w:rFonts w:asciiTheme="minorHAnsi" w:hAnsiTheme="minorHAnsi"/>
                <w:sz w:val="22"/>
                <w:szCs w:val="24"/>
              </w:rPr>
              <w:t xml:space="preserve"> </w:t>
            </w:r>
            <w:r w:rsidRPr="00F0080E">
              <w:rPr>
                <w:rFonts w:asciiTheme="minorHAnsi" w:hAnsiTheme="minorHAnsi"/>
                <w:sz w:val="24"/>
                <w:szCs w:val="24"/>
              </w:rPr>
              <w:t>tramite_fcarrhh@usmp.pe</w:t>
            </w:r>
          </w:p>
          <w:p w:rsidR="005715D8" w:rsidRDefault="005715D8" w:rsidP="002E19B9">
            <w:pPr>
              <w:pStyle w:val="TableParagraph"/>
              <w:spacing w:before="8" w:line="244" w:lineRule="auto"/>
              <w:ind w:left="71" w:right="196"/>
            </w:pPr>
            <w:r>
              <w:rPr>
                <w:rFonts w:asciiTheme="minorHAnsi" w:hAnsiTheme="minorHAnsi"/>
                <w:sz w:val="24"/>
                <w:szCs w:val="24"/>
              </w:rPr>
              <w:t>Teléfono: (511) 3620064 Anexo: 3224</w:t>
            </w:r>
          </w:p>
          <w:p w:rsidR="005715D8" w:rsidRDefault="005715D8" w:rsidP="002E19B9">
            <w:pPr>
              <w:pStyle w:val="TableParagraph"/>
              <w:spacing w:before="2" w:line="244" w:lineRule="auto"/>
              <w:ind w:left="2391" w:right="2244" w:hanging="425"/>
            </w:pPr>
            <w:r>
              <w:t>Horario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Atención:</w:t>
            </w:r>
          </w:p>
          <w:p w:rsidR="005715D8" w:rsidRDefault="005715D8" w:rsidP="002E19B9">
            <w:pPr>
              <w:pStyle w:val="TableParagraph"/>
              <w:spacing w:before="2" w:line="244" w:lineRule="auto"/>
              <w:ind w:left="2391" w:right="2244" w:hanging="425"/>
            </w:pPr>
            <w:r>
              <w:t xml:space="preserve"> lunes a viernes</w:t>
            </w:r>
          </w:p>
          <w:p w:rsidR="005715D8" w:rsidRDefault="005715D8" w:rsidP="002E19B9">
            <w:pPr>
              <w:pStyle w:val="TableParagraph"/>
              <w:spacing w:line="257" w:lineRule="exact"/>
              <w:ind w:left="53" w:right="249"/>
            </w:pPr>
            <w:r>
              <w:t>09:00</w:t>
            </w:r>
            <w:r>
              <w:rPr>
                <w:spacing w:val="5"/>
              </w:rPr>
              <w:t xml:space="preserve"> </w:t>
            </w:r>
            <w:r>
              <w:t>am</w:t>
            </w:r>
            <w:r>
              <w:rPr>
                <w:spacing w:val="4"/>
              </w:rPr>
              <w:t xml:space="preserve"> </w:t>
            </w:r>
            <w:r>
              <w:t>a</w:t>
            </w:r>
            <w:r>
              <w:rPr>
                <w:spacing w:val="7"/>
              </w:rPr>
              <w:t xml:space="preserve"> </w:t>
            </w:r>
            <w:r>
              <w:t>05:45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pm.</w:t>
            </w:r>
          </w:p>
        </w:tc>
      </w:tr>
    </w:tbl>
    <w:p w:rsidR="00184202" w:rsidRPr="009555F6" w:rsidRDefault="005715D8" w:rsidP="009555F6">
      <w:pPr>
        <w:spacing w:after="160" w:line="259" w:lineRule="auto"/>
        <w:rPr>
          <w:rFonts w:asciiTheme="minorHAnsi" w:hAnsiTheme="minorHAnsi" w:cs="Arial"/>
          <w:bCs/>
          <w:sz w:val="24"/>
          <w:szCs w:val="24"/>
        </w:rPr>
      </w:pPr>
    </w:p>
    <w:sectPr w:rsidR="00184202" w:rsidRPr="009555F6" w:rsidSect="00127BEC">
      <w:headerReference w:type="default" r:id="rId7"/>
      <w:pgSz w:w="11906" w:h="16838"/>
      <w:pgMar w:top="1135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5F6" w:rsidRDefault="009555F6" w:rsidP="009555F6">
      <w:r>
        <w:separator/>
      </w:r>
    </w:p>
  </w:endnote>
  <w:endnote w:type="continuationSeparator" w:id="0">
    <w:p w:rsidR="009555F6" w:rsidRDefault="009555F6" w:rsidP="00955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5F6" w:rsidRDefault="009555F6" w:rsidP="009555F6">
      <w:r>
        <w:separator/>
      </w:r>
    </w:p>
  </w:footnote>
  <w:footnote w:type="continuationSeparator" w:id="0">
    <w:p w:rsidR="009555F6" w:rsidRDefault="009555F6" w:rsidP="00955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5F6" w:rsidRDefault="009555F6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BA07A0" wp14:editId="41C392AA">
          <wp:simplePos x="0" y="0"/>
          <wp:positionH relativeFrom="margin">
            <wp:posOffset>-546735</wp:posOffset>
          </wp:positionH>
          <wp:positionV relativeFrom="paragraph">
            <wp:posOffset>-211455</wp:posOffset>
          </wp:positionV>
          <wp:extent cx="2084705" cy="438759"/>
          <wp:effectExtent l="0" t="0" r="0" b="0"/>
          <wp:wrapNone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705" cy="438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92131"/>
    <w:multiLevelType w:val="hybridMultilevel"/>
    <w:tmpl w:val="0A40BA40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90630A"/>
    <w:multiLevelType w:val="hybridMultilevel"/>
    <w:tmpl w:val="17707FF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12A4E"/>
    <w:multiLevelType w:val="multilevel"/>
    <w:tmpl w:val="461CFA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B50342"/>
    <w:multiLevelType w:val="hybridMultilevel"/>
    <w:tmpl w:val="5B566D56"/>
    <w:lvl w:ilvl="0" w:tplc="280A0019">
      <w:start w:val="1"/>
      <w:numFmt w:val="lowerLetter"/>
      <w:lvlText w:val="%1."/>
      <w:lvlJc w:val="left"/>
      <w:pPr>
        <w:ind w:left="389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4" w15:restartNumberingAfterBreak="0">
    <w:nsid w:val="2540417A"/>
    <w:multiLevelType w:val="hybridMultilevel"/>
    <w:tmpl w:val="8A3A5BC0"/>
    <w:lvl w:ilvl="0" w:tplc="0C6C0732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8327A"/>
    <w:multiLevelType w:val="hybridMultilevel"/>
    <w:tmpl w:val="6D5E1D3E"/>
    <w:lvl w:ilvl="0" w:tplc="1B061C3A">
      <w:start w:val="1"/>
      <w:numFmt w:val="lowerLetter"/>
      <w:lvlText w:val="%1."/>
      <w:lvlJc w:val="left"/>
      <w:pPr>
        <w:ind w:left="567" w:hanging="33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373EBA34">
      <w:numFmt w:val="bullet"/>
      <w:lvlText w:val="•"/>
      <w:lvlJc w:val="left"/>
      <w:pPr>
        <w:ind w:left="1453" w:hanging="336"/>
      </w:pPr>
      <w:rPr>
        <w:rFonts w:hint="default"/>
        <w:lang w:val="es-ES" w:eastAsia="en-US" w:bidi="ar-SA"/>
      </w:rPr>
    </w:lvl>
    <w:lvl w:ilvl="2" w:tplc="CF30F39E">
      <w:numFmt w:val="bullet"/>
      <w:lvlText w:val="•"/>
      <w:lvlJc w:val="left"/>
      <w:pPr>
        <w:ind w:left="2347" w:hanging="336"/>
      </w:pPr>
      <w:rPr>
        <w:rFonts w:hint="default"/>
        <w:lang w:val="es-ES" w:eastAsia="en-US" w:bidi="ar-SA"/>
      </w:rPr>
    </w:lvl>
    <w:lvl w:ilvl="3" w:tplc="7C344E4C">
      <w:numFmt w:val="bullet"/>
      <w:lvlText w:val="•"/>
      <w:lvlJc w:val="left"/>
      <w:pPr>
        <w:ind w:left="3241" w:hanging="336"/>
      </w:pPr>
      <w:rPr>
        <w:rFonts w:hint="default"/>
        <w:lang w:val="es-ES" w:eastAsia="en-US" w:bidi="ar-SA"/>
      </w:rPr>
    </w:lvl>
    <w:lvl w:ilvl="4" w:tplc="2444948E">
      <w:numFmt w:val="bullet"/>
      <w:lvlText w:val="•"/>
      <w:lvlJc w:val="left"/>
      <w:pPr>
        <w:ind w:left="4134" w:hanging="336"/>
      </w:pPr>
      <w:rPr>
        <w:rFonts w:hint="default"/>
        <w:lang w:val="es-ES" w:eastAsia="en-US" w:bidi="ar-SA"/>
      </w:rPr>
    </w:lvl>
    <w:lvl w:ilvl="5" w:tplc="AC2A771A">
      <w:numFmt w:val="bullet"/>
      <w:lvlText w:val="•"/>
      <w:lvlJc w:val="left"/>
      <w:pPr>
        <w:ind w:left="5028" w:hanging="336"/>
      </w:pPr>
      <w:rPr>
        <w:rFonts w:hint="default"/>
        <w:lang w:val="es-ES" w:eastAsia="en-US" w:bidi="ar-SA"/>
      </w:rPr>
    </w:lvl>
    <w:lvl w:ilvl="6" w:tplc="AF7498C6">
      <w:numFmt w:val="bullet"/>
      <w:lvlText w:val="•"/>
      <w:lvlJc w:val="left"/>
      <w:pPr>
        <w:ind w:left="5922" w:hanging="336"/>
      </w:pPr>
      <w:rPr>
        <w:rFonts w:hint="default"/>
        <w:lang w:val="es-ES" w:eastAsia="en-US" w:bidi="ar-SA"/>
      </w:rPr>
    </w:lvl>
    <w:lvl w:ilvl="7" w:tplc="62B091C6">
      <w:numFmt w:val="bullet"/>
      <w:lvlText w:val="•"/>
      <w:lvlJc w:val="left"/>
      <w:pPr>
        <w:ind w:left="6815" w:hanging="336"/>
      </w:pPr>
      <w:rPr>
        <w:rFonts w:hint="default"/>
        <w:lang w:val="es-ES" w:eastAsia="en-US" w:bidi="ar-SA"/>
      </w:rPr>
    </w:lvl>
    <w:lvl w:ilvl="8" w:tplc="DE4216B4">
      <w:numFmt w:val="bullet"/>
      <w:lvlText w:val="•"/>
      <w:lvlJc w:val="left"/>
      <w:pPr>
        <w:ind w:left="7709" w:hanging="336"/>
      </w:pPr>
      <w:rPr>
        <w:rFonts w:hint="default"/>
        <w:lang w:val="es-ES" w:eastAsia="en-US" w:bidi="ar-SA"/>
      </w:rPr>
    </w:lvl>
  </w:abstractNum>
  <w:abstractNum w:abstractNumId="6" w15:restartNumberingAfterBreak="0">
    <w:nsid w:val="29FA277D"/>
    <w:multiLevelType w:val="hybridMultilevel"/>
    <w:tmpl w:val="17707FF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A55C5"/>
    <w:multiLevelType w:val="multilevel"/>
    <w:tmpl w:val="911EBE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5761F95"/>
    <w:multiLevelType w:val="hybridMultilevel"/>
    <w:tmpl w:val="0A40BA40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BA4C7D"/>
    <w:multiLevelType w:val="hybridMultilevel"/>
    <w:tmpl w:val="27BCBE44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342536"/>
    <w:multiLevelType w:val="hybridMultilevel"/>
    <w:tmpl w:val="EEE0A86A"/>
    <w:lvl w:ilvl="0" w:tplc="781EAAA4">
      <w:start w:val="1"/>
      <w:numFmt w:val="lowerLetter"/>
      <w:lvlText w:val="%1."/>
      <w:lvlJc w:val="left"/>
      <w:pPr>
        <w:ind w:left="1211" w:hanging="360"/>
      </w:pPr>
      <w:rPr>
        <w:rFonts w:asciiTheme="minorHAnsi" w:eastAsia="Arial" w:hAnsiTheme="minorHAnsi" w:cstheme="minorHAnsi"/>
        <w:b w:val="0"/>
      </w:rPr>
    </w:lvl>
    <w:lvl w:ilvl="1" w:tplc="280A0019">
      <w:start w:val="1"/>
      <w:numFmt w:val="lowerLetter"/>
      <w:lvlText w:val="%2."/>
      <w:lvlJc w:val="left"/>
      <w:pPr>
        <w:ind w:left="1931" w:hanging="360"/>
      </w:pPr>
    </w:lvl>
    <w:lvl w:ilvl="2" w:tplc="280A001B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E0215C9"/>
    <w:multiLevelType w:val="hybridMultilevel"/>
    <w:tmpl w:val="503A234C"/>
    <w:lvl w:ilvl="0" w:tplc="280A0019">
      <w:start w:val="1"/>
      <w:numFmt w:val="lowerLetter"/>
      <w:lvlText w:val="%1."/>
      <w:lvlJc w:val="left"/>
      <w:pPr>
        <w:ind w:left="3645" w:hanging="360"/>
      </w:pPr>
    </w:lvl>
    <w:lvl w:ilvl="1" w:tplc="280A0019" w:tentative="1">
      <w:start w:val="1"/>
      <w:numFmt w:val="lowerLetter"/>
      <w:lvlText w:val="%2."/>
      <w:lvlJc w:val="left"/>
      <w:pPr>
        <w:ind w:left="4365" w:hanging="360"/>
      </w:pPr>
    </w:lvl>
    <w:lvl w:ilvl="2" w:tplc="280A001B" w:tentative="1">
      <w:start w:val="1"/>
      <w:numFmt w:val="lowerRoman"/>
      <w:lvlText w:val="%3."/>
      <w:lvlJc w:val="right"/>
      <w:pPr>
        <w:ind w:left="5085" w:hanging="180"/>
      </w:pPr>
    </w:lvl>
    <w:lvl w:ilvl="3" w:tplc="280A000F" w:tentative="1">
      <w:start w:val="1"/>
      <w:numFmt w:val="decimal"/>
      <w:lvlText w:val="%4."/>
      <w:lvlJc w:val="left"/>
      <w:pPr>
        <w:ind w:left="5805" w:hanging="360"/>
      </w:pPr>
    </w:lvl>
    <w:lvl w:ilvl="4" w:tplc="280A0019" w:tentative="1">
      <w:start w:val="1"/>
      <w:numFmt w:val="lowerLetter"/>
      <w:lvlText w:val="%5."/>
      <w:lvlJc w:val="left"/>
      <w:pPr>
        <w:ind w:left="6525" w:hanging="360"/>
      </w:pPr>
    </w:lvl>
    <w:lvl w:ilvl="5" w:tplc="280A001B" w:tentative="1">
      <w:start w:val="1"/>
      <w:numFmt w:val="lowerRoman"/>
      <w:lvlText w:val="%6."/>
      <w:lvlJc w:val="right"/>
      <w:pPr>
        <w:ind w:left="7245" w:hanging="180"/>
      </w:pPr>
    </w:lvl>
    <w:lvl w:ilvl="6" w:tplc="280A000F" w:tentative="1">
      <w:start w:val="1"/>
      <w:numFmt w:val="decimal"/>
      <w:lvlText w:val="%7."/>
      <w:lvlJc w:val="left"/>
      <w:pPr>
        <w:ind w:left="7965" w:hanging="360"/>
      </w:pPr>
    </w:lvl>
    <w:lvl w:ilvl="7" w:tplc="280A0019" w:tentative="1">
      <w:start w:val="1"/>
      <w:numFmt w:val="lowerLetter"/>
      <w:lvlText w:val="%8."/>
      <w:lvlJc w:val="left"/>
      <w:pPr>
        <w:ind w:left="8685" w:hanging="360"/>
      </w:pPr>
    </w:lvl>
    <w:lvl w:ilvl="8" w:tplc="280A001B" w:tentative="1">
      <w:start w:val="1"/>
      <w:numFmt w:val="lowerRoman"/>
      <w:lvlText w:val="%9."/>
      <w:lvlJc w:val="right"/>
      <w:pPr>
        <w:ind w:left="9405" w:hanging="180"/>
      </w:pPr>
    </w:lvl>
  </w:abstractNum>
  <w:abstractNum w:abstractNumId="12" w15:restartNumberingAfterBreak="0">
    <w:nsid w:val="3FAC779A"/>
    <w:multiLevelType w:val="hybridMultilevel"/>
    <w:tmpl w:val="0A40BA40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4D7C89"/>
    <w:multiLevelType w:val="hybridMultilevel"/>
    <w:tmpl w:val="0A40BA40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F26985"/>
    <w:multiLevelType w:val="hybridMultilevel"/>
    <w:tmpl w:val="88F6C8AC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54585"/>
    <w:multiLevelType w:val="hybridMultilevel"/>
    <w:tmpl w:val="6DFA6FF4"/>
    <w:lvl w:ilvl="0" w:tplc="B880B962">
      <w:start w:val="1"/>
      <w:numFmt w:val="lowerLetter"/>
      <w:lvlText w:val="%1."/>
      <w:lvlJc w:val="left"/>
      <w:pPr>
        <w:ind w:left="38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51A18"/>
    <w:multiLevelType w:val="hybridMultilevel"/>
    <w:tmpl w:val="6666BD74"/>
    <w:lvl w:ilvl="0" w:tplc="67BC2EE4">
      <w:start w:val="1"/>
      <w:numFmt w:val="lowerLetter"/>
      <w:lvlText w:val="%1."/>
      <w:lvlJc w:val="left"/>
      <w:pPr>
        <w:ind w:left="-34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71" w:hanging="360"/>
      </w:pPr>
    </w:lvl>
    <w:lvl w:ilvl="2" w:tplc="280A001B" w:tentative="1">
      <w:start w:val="1"/>
      <w:numFmt w:val="lowerRoman"/>
      <w:lvlText w:val="%3."/>
      <w:lvlJc w:val="right"/>
      <w:pPr>
        <w:ind w:left="1091" w:hanging="180"/>
      </w:pPr>
    </w:lvl>
    <w:lvl w:ilvl="3" w:tplc="280A000F" w:tentative="1">
      <w:start w:val="1"/>
      <w:numFmt w:val="decimal"/>
      <w:lvlText w:val="%4."/>
      <w:lvlJc w:val="left"/>
      <w:pPr>
        <w:ind w:left="1811" w:hanging="360"/>
      </w:pPr>
    </w:lvl>
    <w:lvl w:ilvl="4" w:tplc="280A0019" w:tentative="1">
      <w:start w:val="1"/>
      <w:numFmt w:val="lowerLetter"/>
      <w:lvlText w:val="%5."/>
      <w:lvlJc w:val="left"/>
      <w:pPr>
        <w:ind w:left="2531" w:hanging="360"/>
      </w:pPr>
    </w:lvl>
    <w:lvl w:ilvl="5" w:tplc="280A001B" w:tentative="1">
      <w:start w:val="1"/>
      <w:numFmt w:val="lowerRoman"/>
      <w:lvlText w:val="%6."/>
      <w:lvlJc w:val="right"/>
      <w:pPr>
        <w:ind w:left="3251" w:hanging="180"/>
      </w:pPr>
    </w:lvl>
    <w:lvl w:ilvl="6" w:tplc="280A000F" w:tentative="1">
      <w:start w:val="1"/>
      <w:numFmt w:val="decimal"/>
      <w:lvlText w:val="%7."/>
      <w:lvlJc w:val="left"/>
      <w:pPr>
        <w:ind w:left="3971" w:hanging="360"/>
      </w:pPr>
    </w:lvl>
    <w:lvl w:ilvl="7" w:tplc="280A0019" w:tentative="1">
      <w:start w:val="1"/>
      <w:numFmt w:val="lowerLetter"/>
      <w:lvlText w:val="%8."/>
      <w:lvlJc w:val="left"/>
      <w:pPr>
        <w:ind w:left="4691" w:hanging="360"/>
      </w:pPr>
    </w:lvl>
    <w:lvl w:ilvl="8" w:tplc="28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7" w15:restartNumberingAfterBreak="0">
    <w:nsid w:val="4E5A1B1B"/>
    <w:multiLevelType w:val="multilevel"/>
    <w:tmpl w:val="28A225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882EA6"/>
    <w:multiLevelType w:val="multilevel"/>
    <w:tmpl w:val="B1D26A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D005AB"/>
    <w:multiLevelType w:val="multilevel"/>
    <w:tmpl w:val="33AA4B9A"/>
    <w:lvl w:ilvl="0">
      <w:start w:val="1"/>
      <w:numFmt w:val="decimal"/>
      <w:pStyle w:val="Ttulo1"/>
      <w:lvlText w:val="%1"/>
      <w:lvlJc w:val="left"/>
      <w:pPr>
        <w:ind w:left="858" w:hanging="432"/>
      </w:pPr>
      <w:rPr>
        <w:b/>
      </w:rPr>
    </w:lvl>
    <w:lvl w:ilvl="1">
      <w:start w:val="1"/>
      <w:numFmt w:val="decimal"/>
      <w:pStyle w:val="Ttulo2"/>
      <w:lvlText w:val="%1.%2"/>
      <w:lvlJc w:val="left"/>
      <w:pPr>
        <w:ind w:left="1002" w:hanging="576"/>
      </w:pPr>
      <w:rPr>
        <w:b/>
      </w:rPr>
    </w:lvl>
    <w:lvl w:ilvl="2">
      <w:start w:val="1"/>
      <w:numFmt w:val="decimal"/>
      <w:pStyle w:val="Ttulo3"/>
      <w:lvlText w:val="%1.%2.%3"/>
      <w:lvlJc w:val="left"/>
      <w:pPr>
        <w:ind w:left="1146" w:hanging="720"/>
      </w:pPr>
      <w:rPr>
        <w:b w:val="0"/>
      </w:rPr>
    </w:lvl>
    <w:lvl w:ilvl="3">
      <w:start w:val="1"/>
      <w:numFmt w:val="decimal"/>
      <w:pStyle w:val="Ttulo4"/>
      <w:lvlText w:val="%1.%2.%3.%4"/>
      <w:lvlJc w:val="left"/>
      <w:pPr>
        <w:ind w:left="1290" w:hanging="864"/>
      </w:pPr>
      <w:rPr>
        <w:b w:val="0"/>
      </w:rPr>
    </w:lvl>
    <w:lvl w:ilvl="4">
      <w:start w:val="1"/>
      <w:numFmt w:val="decimal"/>
      <w:pStyle w:val="Ttulo5"/>
      <w:lvlText w:val="%1.%2.%3.%4.%5"/>
      <w:lvlJc w:val="left"/>
      <w:pPr>
        <w:ind w:left="1434" w:hanging="1008"/>
      </w:pPr>
    </w:lvl>
    <w:lvl w:ilvl="5">
      <w:start w:val="1"/>
      <w:numFmt w:val="decimal"/>
      <w:pStyle w:val="Ttulo6"/>
      <w:lvlText w:val="%1.%2.%3.%4.%5.%6"/>
      <w:lvlJc w:val="left"/>
      <w:pPr>
        <w:ind w:left="1578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722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866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2010" w:hanging="1584"/>
      </w:pPr>
    </w:lvl>
  </w:abstractNum>
  <w:abstractNum w:abstractNumId="20" w15:restartNumberingAfterBreak="0">
    <w:nsid w:val="512417D1"/>
    <w:multiLevelType w:val="hybridMultilevel"/>
    <w:tmpl w:val="1C622102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580B19"/>
    <w:multiLevelType w:val="hybridMultilevel"/>
    <w:tmpl w:val="0A40BA40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9E65A7"/>
    <w:multiLevelType w:val="multilevel"/>
    <w:tmpl w:val="DD0A76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7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3" w15:restartNumberingAfterBreak="0">
    <w:nsid w:val="652919CC"/>
    <w:multiLevelType w:val="hybridMultilevel"/>
    <w:tmpl w:val="B10CCDDA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A085C"/>
    <w:multiLevelType w:val="hybridMultilevel"/>
    <w:tmpl w:val="0A40BA40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5B508A"/>
    <w:multiLevelType w:val="hybridMultilevel"/>
    <w:tmpl w:val="E3585E20"/>
    <w:lvl w:ilvl="0" w:tplc="FF8C39E8">
      <w:start w:val="1"/>
      <w:numFmt w:val="lowerLetter"/>
      <w:lvlText w:val="%1."/>
      <w:lvlJc w:val="left"/>
      <w:pPr>
        <w:ind w:left="38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269D0"/>
    <w:multiLevelType w:val="hybridMultilevel"/>
    <w:tmpl w:val="17707FFA"/>
    <w:lvl w:ilvl="0" w:tplc="280A000F">
      <w:start w:val="1"/>
      <w:numFmt w:val="decimal"/>
      <w:lvlText w:val="%1."/>
      <w:lvlJc w:val="left"/>
      <w:pPr>
        <w:ind w:left="594" w:hanging="360"/>
      </w:pPr>
    </w:lvl>
    <w:lvl w:ilvl="1" w:tplc="280A0019" w:tentative="1">
      <w:start w:val="1"/>
      <w:numFmt w:val="lowerLetter"/>
      <w:lvlText w:val="%2."/>
      <w:lvlJc w:val="left"/>
      <w:pPr>
        <w:ind w:left="1314" w:hanging="360"/>
      </w:pPr>
    </w:lvl>
    <w:lvl w:ilvl="2" w:tplc="280A001B" w:tentative="1">
      <w:start w:val="1"/>
      <w:numFmt w:val="lowerRoman"/>
      <w:lvlText w:val="%3."/>
      <w:lvlJc w:val="right"/>
      <w:pPr>
        <w:ind w:left="2034" w:hanging="180"/>
      </w:pPr>
    </w:lvl>
    <w:lvl w:ilvl="3" w:tplc="280A000F" w:tentative="1">
      <w:start w:val="1"/>
      <w:numFmt w:val="decimal"/>
      <w:lvlText w:val="%4."/>
      <w:lvlJc w:val="left"/>
      <w:pPr>
        <w:ind w:left="2754" w:hanging="360"/>
      </w:pPr>
    </w:lvl>
    <w:lvl w:ilvl="4" w:tplc="280A0019" w:tentative="1">
      <w:start w:val="1"/>
      <w:numFmt w:val="lowerLetter"/>
      <w:lvlText w:val="%5."/>
      <w:lvlJc w:val="left"/>
      <w:pPr>
        <w:ind w:left="3474" w:hanging="360"/>
      </w:pPr>
    </w:lvl>
    <w:lvl w:ilvl="5" w:tplc="280A001B" w:tentative="1">
      <w:start w:val="1"/>
      <w:numFmt w:val="lowerRoman"/>
      <w:lvlText w:val="%6."/>
      <w:lvlJc w:val="right"/>
      <w:pPr>
        <w:ind w:left="4194" w:hanging="180"/>
      </w:pPr>
    </w:lvl>
    <w:lvl w:ilvl="6" w:tplc="280A000F" w:tentative="1">
      <w:start w:val="1"/>
      <w:numFmt w:val="decimal"/>
      <w:lvlText w:val="%7."/>
      <w:lvlJc w:val="left"/>
      <w:pPr>
        <w:ind w:left="4914" w:hanging="360"/>
      </w:pPr>
    </w:lvl>
    <w:lvl w:ilvl="7" w:tplc="280A0019" w:tentative="1">
      <w:start w:val="1"/>
      <w:numFmt w:val="lowerLetter"/>
      <w:lvlText w:val="%8."/>
      <w:lvlJc w:val="left"/>
      <w:pPr>
        <w:ind w:left="5634" w:hanging="360"/>
      </w:pPr>
    </w:lvl>
    <w:lvl w:ilvl="8" w:tplc="280A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27" w15:restartNumberingAfterBreak="0">
    <w:nsid w:val="7B8869C9"/>
    <w:multiLevelType w:val="hybridMultilevel"/>
    <w:tmpl w:val="17707FF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80C53"/>
    <w:multiLevelType w:val="hybridMultilevel"/>
    <w:tmpl w:val="0A40BA40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7"/>
  </w:num>
  <w:num w:numId="3">
    <w:abstractNumId w:val="20"/>
  </w:num>
  <w:num w:numId="4">
    <w:abstractNumId w:val="24"/>
  </w:num>
  <w:num w:numId="5">
    <w:abstractNumId w:val="21"/>
  </w:num>
  <w:num w:numId="6">
    <w:abstractNumId w:val="11"/>
  </w:num>
  <w:num w:numId="7">
    <w:abstractNumId w:val="27"/>
  </w:num>
  <w:num w:numId="8">
    <w:abstractNumId w:val="12"/>
  </w:num>
  <w:num w:numId="9">
    <w:abstractNumId w:val="9"/>
  </w:num>
  <w:num w:numId="10">
    <w:abstractNumId w:val="3"/>
  </w:num>
  <w:num w:numId="11">
    <w:abstractNumId w:val="1"/>
  </w:num>
  <w:num w:numId="12">
    <w:abstractNumId w:val="26"/>
  </w:num>
  <w:num w:numId="13">
    <w:abstractNumId w:val="15"/>
  </w:num>
  <w:num w:numId="14">
    <w:abstractNumId w:val="6"/>
  </w:num>
  <w:num w:numId="15">
    <w:abstractNumId w:val="25"/>
  </w:num>
  <w:num w:numId="16">
    <w:abstractNumId w:val="28"/>
  </w:num>
  <w:num w:numId="17">
    <w:abstractNumId w:val="14"/>
  </w:num>
  <w:num w:numId="18">
    <w:abstractNumId w:val="22"/>
  </w:num>
  <w:num w:numId="19">
    <w:abstractNumId w:val="16"/>
  </w:num>
  <w:num w:numId="20">
    <w:abstractNumId w:val="4"/>
  </w:num>
  <w:num w:numId="21">
    <w:abstractNumId w:val="10"/>
  </w:num>
  <w:num w:numId="22">
    <w:abstractNumId w:val="23"/>
  </w:num>
  <w:num w:numId="23">
    <w:abstractNumId w:val="0"/>
  </w:num>
  <w:num w:numId="24">
    <w:abstractNumId w:val="2"/>
  </w:num>
  <w:num w:numId="25">
    <w:abstractNumId w:val="17"/>
  </w:num>
  <w:num w:numId="26">
    <w:abstractNumId w:val="13"/>
  </w:num>
  <w:num w:numId="27">
    <w:abstractNumId w:val="18"/>
  </w:num>
  <w:num w:numId="28">
    <w:abstractNumId w:val="8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5F6"/>
    <w:rsid w:val="00127BEC"/>
    <w:rsid w:val="00170FA6"/>
    <w:rsid w:val="0018687F"/>
    <w:rsid w:val="001C52FA"/>
    <w:rsid w:val="0043609E"/>
    <w:rsid w:val="004617C5"/>
    <w:rsid w:val="00561CBE"/>
    <w:rsid w:val="005715D8"/>
    <w:rsid w:val="005F7909"/>
    <w:rsid w:val="008A56D8"/>
    <w:rsid w:val="009555F6"/>
    <w:rsid w:val="00B0009F"/>
    <w:rsid w:val="00B54473"/>
    <w:rsid w:val="00E22D98"/>
    <w:rsid w:val="00E97C3F"/>
    <w:rsid w:val="00F67776"/>
    <w:rsid w:val="00F9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429D"/>
  <w15:chartTrackingRefBased/>
  <w15:docId w15:val="{33A2049F-28E7-4281-895C-CAA3606A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5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555F6"/>
    <w:pPr>
      <w:keepNext/>
      <w:keepLines/>
      <w:numPr>
        <w:numId w:val="1"/>
      </w:numPr>
      <w:tabs>
        <w:tab w:val="left" w:pos="851"/>
      </w:tabs>
      <w:spacing w:before="240" w:after="120"/>
      <w:outlineLvl w:val="0"/>
    </w:pPr>
    <w:rPr>
      <w:rFonts w:asciiTheme="minorHAnsi" w:eastAsiaTheme="majorEastAsia" w:hAnsiTheme="minorHAnsi" w:cstheme="majorBidi"/>
      <w:b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555F6"/>
    <w:pPr>
      <w:keepNext/>
      <w:keepLines/>
      <w:numPr>
        <w:ilvl w:val="1"/>
        <w:numId w:val="1"/>
      </w:numPr>
      <w:tabs>
        <w:tab w:val="left" w:pos="851"/>
      </w:tabs>
      <w:spacing w:before="40" w:after="120"/>
      <w:outlineLvl w:val="1"/>
    </w:pPr>
    <w:rPr>
      <w:rFonts w:asciiTheme="minorHAnsi" w:eastAsiaTheme="majorEastAsia" w:hAnsiTheme="minorHAnsi" w:cstheme="majorBidi"/>
      <w:b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555F6"/>
    <w:pPr>
      <w:keepNext/>
      <w:keepLines/>
      <w:numPr>
        <w:ilvl w:val="2"/>
        <w:numId w:val="1"/>
      </w:numPr>
      <w:tabs>
        <w:tab w:val="left" w:pos="851"/>
      </w:tabs>
      <w:spacing w:before="40" w:after="120"/>
      <w:outlineLvl w:val="2"/>
    </w:pPr>
    <w:rPr>
      <w:rFonts w:asciiTheme="minorHAnsi" w:eastAsiaTheme="majorEastAsia" w:hAnsiTheme="minorHAnsi" w:cstheme="majorBidi"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555F6"/>
    <w:pPr>
      <w:keepNext/>
      <w:keepLines/>
      <w:numPr>
        <w:ilvl w:val="3"/>
        <w:numId w:val="1"/>
      </w:numPr>
      <w:spacing w:before="40" w:after="120"/>
      <w:outlineLvl w:val="3"/>
    </w:pPr>
    <w:rPr>
      <w:rFonts w:asciiTheme="minorHAnsi" w:eastAsiaTheme="majorEastAsia" w:hAnsiTheme="minorHAnsi" w:cstheme="majorBidi"/>
      <w:iCs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55F6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55F6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55F6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55F6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55F6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55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55F6"/>
  </w:style>
  <w:style w:type="paragraph" w:styleId="Piedepgina">
    <w:name w:val="footer"/>
    <w:basedOn w:val="Normal"/>
    <w:link w:val="PiedepginaCar"/>
    <w:uiPriority w:val="99"/>
    <w:unhideWhenUsed/>
    <w:rsid w:val="009555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55F6"/>
  </w:style>
  <w:style w:type="character" w:customStyle="1" w:styleId="Ttulo1Car">
    <w:name w:val="Título 1 Car"/>
    <w:basedOn w:val="Fuentedeprrafopredeter"/>
    <w:link w:val="Ttulo1"/>
    <w:uiPriority w:val="9"/>
    <w:rsid w:val="009555F6"/>
    <w:rPr>
      <w:rFonts w:eastAsiaTheme="majorEastAsia" w:cstheme="majorBidi"/>
      <w:b/>
      <w:color w:val="000000" w:themeColor="text1"/>
      <w:sz w:val="24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555F6"/>
    <w:rPr>
      <w:rFonts w:eastAsiaTheme="majorEastAsia" w:cstheme="majorBidi"/>
      <w:b/>
      <w:color w:val="000000" w:themeColor="text1"/>
      <w:sz w:val="24"/>
      <w:szCs w:val="26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9555F6"/>
    <w:rPr>
      <w:rFonts w:eastAsiaTheme="majorEastAsia" w:cstheme="majorBidi"/>
      <w:color w:val="000000" w:themeColor="text1"/>
      <w:sz w:val="24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9555F6"/>
    <w:rPr>
      <w:rFonts w:eastAsiaTheme="majorEastAsia" w:cstheme="majorBidi"/>
      <w:iCs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55F6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55F6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55F6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55F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_tradnl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55F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555F6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rsid w:val="004617C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461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61C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61CBE"/>
    <w:pPr>
      <w:widowControl w:val="0"/>
      <w:autoSpaceDE w:val="0"/>
      <w:autoSpaceDN w:val="0"/>
      <w:jc w:val="center"/>
    </w:pPr>
    <w:rPr>
      <w:rFonts w:ascii="Calibri" w:eastAsia="Calibri" w:hAnsi="Calibri" w:cs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NOELIA PISCONTE TORRALBA</dc:creator>
  <cp:keywords/>
  <dc:description/>
  <cp:lastModifiedBy>SANDRA NOELIA PISCONTE TORRALBA</cp:lastModifiedBy>
  <cp:revision>2</cp:revision>
  <dcterms:created xsi:type="dcterms:W3CDTF">2026-01-14T16:41:00Z</dcterms:created>
  <dcterms:modified xsi:type="dcterms:W3CDTF">2026-01-14T16:41:00Z</dcterms:modified>
</cp:coreProperties>
</file>